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Y="575"/>
        <w:tblW w:w="14709" w:type="dxa"/>
        <w:tblLook w:val="04A0" w:firstRow="1" w:lastRow="0" w:firstColumn="1" w:lastColumn="0" w:noHBand="0" w:noVBand="1"/>
      </w:tblPr>
      <w:tblGrid>
        <w:gridCol w:w="3369"/>
        <w:gridCol w:w="6095"/>
        <w:gridCol w:w="5245"/>
      </w:tblGrid>
      <w:tr w:rsidR="003172CE" w14:paraId="71BDD6CA" w14:textId="77777777" w:rsidTr="00F87A67">
        <w:trPr>
          <w:trHeight w:val="1012"/>
        </w:trPr>
        <w:tc>
          <w:tcPr>
            <w:tcW w:w="3369" w:type="dxa"/>
          </w:tcPr>
          <w:p w14:paraId="53EC79EC" w14:textId="77777777" w:rsidR="003172CE" w:rsidRDefault="003172CE" w:rsidP="00F87A67">
            <w:bookmarkStart w:id="0" w:name="_GoBack"/>
            <w:bookmarkEnd w:id="0"/>
          </w:p>
        </w:tc>
        <w:tc>
          <w:tcPr>
            <w:tcW w:w="6095" w:type="dxa"/>
          </w:tcPr>
          <w:p w14:paraId="320E2A2D" w14:textId="77777777" w:rsidR="003172CE" w:rsidRPr="000061B9" w:rsidRDefault="008B35A7" w:rsidP="00F87A67">
            <w:pPr>
              <w:jc w:val="center"/>
              <w:rPr>
                <w:b/>
              </w:rPr>
            </w:pPr>
            <w:r w:rsidRPr="000061B9">
              <w:rPr>
                <w:b/>
              </w:rPr>
              <w:t>AREJDSGIVERSIDE</w:t>
            </w:r>
          </w:p>
        </w:tc>
        <w:tc>
          <w:tcPr>
            <w:tcW w:w="5245" w:type="dxa"/>
          </w:tcPr>
          <w:p w14:paraId="6474D936" w14:textId="77777777" w:rsidR="003172CE" w:rsidRPr="000061B9" w:rsidRDefault="008B35A7" w:rsidP="00F87A67">
            <w:pPr>
              <w:jc w:val="center"/>
              <w:rPr>
                <w:b/>
              </w:rPr>
            </w:pPr>
            <w:r w:rsidRPr="000061B9">
              <w:rPr>
                <w:b/>
              </w:rPr>
              <w:t>LØNMODTAGERSIDE</w:t>
            </w:r>
          </w:p>
        </w:tc>
      </w:tr>
      <w:tr w:rsidR="003172CE" w14:paraId="11DEDADE" w14:textId="77777777" w:rsidTr="00F87A67">
        <w:trPr>
          <w:trHeight w:val="1664"/>
        </w:trPr>
        <w:tc>
          <w:tcPr>
            <w:tcW w:w="3369" w:type="dxa"/>
          </w:tcPr>
          <w:p w14:paraId="20C85788" w14:textId="77777777" w:rsidR="007F677C" w:rsidRDefault="007F677C" w:rsidP="00F87A67"/>
          <w:p w14:paraId="18FFB335" w14:textId="77777777" w:rsidR="00F87A67" w:rsidRDefault="00F87A67" w:rsidP="00F87A67">
            <w:pPr>
              <w:rPr>
                <w:b/>
              </w:rPr>
            </w:pPr>
          </w:p>
          <w:p w14:paraId="40D2BF64" w14:textId="5DF3618A" w:rsidR="000061B9" w:rsidRDefault="00302287" w:rsidP="00F87A67">
            <w:pPr>
              <w:rPr>
                <w:b/>
              </w:rPr>
            </w:pPr>
            <w:r>
              <w:rPr>
                <w:b/>
              </w:rPr>
              <w:t xml:space="preserve">Personen - </w:t>
            </w:r>
            <w:r w:rsidR="008B35A7" w:rsidRPr="000061B9">
              <w:rPr>
                <w:b/>
              </w:rPr>
              <w:t>Relationen</w:t>
            </w:r>
            <w:r w:rsidR="00F62F4D" w:rsidRPr="000061B9">
              <w:rPr>
                <w:b/>
              </w:rPr>
              <w:t xml:space="preserve">: </w:t>
            </w:r>
          </w:p>
          <w:p w14:paraId="7B6A2ABB" w14:textId="77777777" w:rsidR="00F87A67" w:rsidRPr="000061B9" w:rsidRDefault="00F87A67" w:rsidP="00F87A67">
            <w:pPr>
              <w:rPr>
                <w:b/>
              </w:rPr>
            </w:pPr>
          </w:p>
          <w:p w14:paraId="70054800" w14:textId="77777777" w:rsidR="003172CE" w:rsidRDefault="00F62F4D" w:rsidP="00F87A67">
            <w:r>
              <w:t>Indenfor egne rækker og i forhold til modparten</w:t>
            </w:r>
          </w:p>
          <w:p w14:paraId="424C1F2F" w14:textId="77777777" w:rsidR="00006E67" w:rsidRDefault="00006E67" w:rsidP="00F87A67"/>
          <w:p w14:paraId="7D552091" w14:textId="77777777" w:rsidR="00006E67" w:rsidRDefault="00006E67" w:rsidP="00F87A67"/>
          <w:p w14:paraId="15A81EB0" w14:textId="77777777" w:rsidR="008B35A7" w:rsidRDefault="008B35A7" w:rsidP="00F87A67"/>
        </w:tc>
        <w:tc>
          <w:tcPr>
            <w:tcW w:w="6095" w:type="dxa"/>
          </w:tcPr>
          <w:p w14:paraId="6DAE14FC" w14:textId="77777777" w:rsidR="003172CE" w:rsidRDefault="003172CE" w:rsidP="00F87A67"/>
        </w:tc>
        <w:tc>
          <w:tcPr>
            <w:tcW w:w="5245" w:type="dxa"/>
          </w:tcPr>
          <w:p w14:paraId="4A67F996" w14:textId="77777777" w:rsidR="003172CE" w:rsidRDefault="003172CE" w:rsidP="00F87A67"/>
        </w:tc>
      </w:tr>
      <w:tr w:rsidR="008B35A7" w14:paraId="444A65B0" w14:textId="77777777" w:rsidTr="00F87A67">
        <w:trPr>
          <w:trHeight w:val="1701"/>
        </w:trPr>
        <w:tc>
          <w:tcPr>
            <w:tcW w:w="3369" w:type="dxa"/>
          </w:tcPr>
          <w:p w14:paraId="2D7F354A" w14:textId="77777777" w:rsidR="007F677C" w:rsidRDefault="007F677C" w:rsidP="00F87A67"/>
          <w:p w14:paraId="248AC758" w14:textId="77777777" w:rsidR="00F87A67" w:rsidRDefault="00F87A67" w:rsidP="00F87A67">
            <w:pPr>
              <w:rPr>
                <w:b/>
              </w:rPr>
            </w:pPr>
          </w:p>
          <w:p w14:paraId="042C2C08" w14:textId="77777777" w:rsidR="007F677C" w:rsidRDefault="008B35A7" w:rsidP="00F87A67">
            <w:pPr>
              <w:rPr>
                <w:b/>
              </w:rPr>
            </w:pPr>
            <w:r w:rsidRPr="000061B9">
              <w:rPr>
                <w:b/>
              </w:rPr>
              <w:t>Den subjektive virkelighed</w:t>
            </w:r>
            <w:r w:rsidR="007F677C" w:rsidRPr="000061B9">
              <w:rPr>
                <w:b/>
              </w:rPr>
              <w:t>:</w:t>
            </w:r>
            <w:r w:rsidR="00F62F4D" w:rsidRPr="000061B9">
              <w:rPr>
                <w:b/>
              </w:rPr>
              <w:t xml:space="preserve"> </w:t>
            </w:r>
          </w:p>
          <w:p w14:paraId="437A0EFA" w14:textId="77777777" w:rsidR="00F87A67" w:rsidRPr="000061B9" w:rsidRDefault="00F87A67" w:rsidP="00F87A67">
            <w:pPr>
              <w:rPr>
                <w:b/>
              </w:rPr>
            </w:pPr>
          </w:p>
          <w:p w14:paraId="45CF5A5B" w14:textId="77777777" w:rsidR="003B605E" w:rsidRDefault="007F677C" w:rsidP="00F87A67">
            <w:r>
              <w:t xml:space="preserve">Hvad tror du </w:t>
            </w:r>
            <w:r w:rsidR="00302287">
              <w:t>modparten oplever og</w:t>
            </w:r>
            <w:r>
              <w:t xml:space="preserve"> tænker?</w:t>
            </w:r>
          </w:p>
          <w:p w14:paraId="3ECA1C51" w14:textId="77777777" w:rsidR="00006E67" w:rsidRDefault="00006E67" w:rsidP="00F87A67"/>
          <w:p w14:paraId="6AAD1F4C" w14:textId="77777777" w:rsidR="00006E67" w:rsidRDefault="00006E67" w:rsidP="00F87A67"/>
          <w:p w14:paraId="2DA1E1B6" w14:textId="5C187D8C" w:rsidR="00006E67" w:rsidRDefault="00006E67" w:rsidP="00F87A67"/>
        </w:tc>
        <w:tc>
          <w:tcPr>
            <w:tcW w:w="6095" w:type="dxa"/>
          </w:tcPr>
          <w:p w14:paraId="365CBC70" w14:textId="77777777" w:rsidR="008B35A7" w:rsidRDefault="008B35A7" w:rsidP="00F87A67"/>
        </w:tc>
        <w:tc>
          <w:tcPr>
            <w:tcW w:w="5245" w:type="dxa"/>
          </w:tcPr>
          <w:p w14:paraId="1EB5ECCE" w14:textId="77777777" w:rsidR="008B35A7" w:rsidRDefault="008B35A7" w:rsidP="00F87A67"/>
        </w:tc>
      </w:tr>
      <w:tr w:rsidR="008B35A7" w14:paraId="5BEEE158" w14:textId="77777777" w:rsidTr="00F87A67">
        <w:trPr>
          <w:trHeight w:val="1810"/>
        </w:trPr>
        <w:tc>
          <w:tcPr>
            <w:tcW w:w="3369" w:type="dxa"/>
          </w:tcPr>
          <w:p w14:paraId="752BFC62" w14:textId="77777777" w:rsidR="003B605E" w:rsidRPr="000061B9" w:rsidRDefault="003B605E" w:rsidP="00F87A67">
            <w:pPr>
              <w:rPr>
                <w:b/>
              </w:rPr>
            </w:pPr>
          </w:p>
          <w:p w14:paraId="7B0E36F2" w14:textId="77777777" w:rsidR="00F87A67" w:rsidRDefault="00F87A67" w:rsidP="00F87A67">
            <w:pPr>
              <w:rPr>
                <w:b/>
              </w:rPr>
            </w:pPr>
          </w:p>
          <w:p w14:paraId="337E2793" w14:textId="77777777" w:rsidR="008B35A7" w:rsidRDefault="003B605E" w:rsidP="00F87A67">
            <w:r w:rsidRPr="000061B9">
              <w:rPr>
                <w:b/>
              </w:rPr>
              <w:t>Interesser</w:t>
            </w:r>
            <w:r w:rsidR="007F677C">
              <w:t xml:space="preserve">: </w:t>
            </w:r>
          </w:p>
          <w:p w14:paraId="5A066C6A" w14:textId="77777777" w:rsidR="00F87A67" w:rsidRDefault="00F87A67" w:rsidP="00F87A67"/>
          <w:p w14:paraId="09C10281" w14:textId="32953DD9" w:rsidR="007F677C" w:rsidRDefault="007F677C" w:rsidP="00F87A67">
            <w:r>
              <w:t>Hvad er de underliggende interesser</w:t>
            </w:r>
            <w:r w:rsidR="00302287">
              <w:t xml:space="preserve"> hos jer begge</w:t>
            </w:r>
            <w:r w:rsidR="000061B9">
              <w:t>?</w:t>
            </w:r>
          </w:p>
          <w:p w14:paraId="0E969894" w14:textId="77777777" w:rsidR="00537AC5" w:rsidRDefault="00537AC5" w:rsidP="00F87A67">
            <w:r>
              <w:t>Er der sam</w:t>
            </w:r>
            <w:r w:rsidR="000061B9">
              <w:t>m</w:t>
            </w:r>
            <w:r>
              <w:t>enfald?</w:t>
            </w:r>
          </w:p>
          <w:p w14:paraId="426823CE" w14:textId="77777777" w:rsidR="00006E67" w:rsidRDefault="00006E67" w:rsidP="00F87A67"/>
          <w:p w14:paraId="4C89C902" w14:textId="77777777" w:rsidR="00006E67" w:rsidRDefault="00006E67" w:rsidP="00F87A67"/>
        </w:tc>
        <w:tc>
          <w:tcPr>
            <w:tcW w:w="6095" w:type="dxa"/>
          </w:tcPr>
          <w:p w14:paraId="5CF129C4" w14:textId="77777777" w:rsidR="008B35A7" w:rsidRDefault="008B35A7" w:rsidP="00F87A67"/>
        </w:tc>
        <w:tc>
          <w:tcPr>
            <w:tcW w:w="5245" w:type="dxa"/>
          </w:tcPr>
          <w:p w14:paraId="2ADC2E74" w14:textId="77777777" w:rsidR="008B35A7" w:rsidRDefault="008B35A7" w:rsidP="00F87A67"/>
        </w:tc>
      </w:tr>
      <w:tr w:rsidR="008B35A7" w14:paraId="0896B712" w14:textId="77777777" w:rsidTr="00F87A67">
        <w:trPr>
          <w:trHeight w:val="2228"/>
        </w:trPr>
        <w:tc>
          <w:tcPr>
            <w:tcW w:w="3369" w:type="dxa"/>
          </w:tcPr>
          <w:p w14:paraId="7647D890" w14:textId="77777777" w:rsidR="003B605E" w:rsidRDefault="003B605E" w:rsidP="00F87A67"/>
          <w:p w14:paraId="6B5EDE68" w14:textId="77777777" w:rsidR="00F87A67" w:rsidRDefault="00F87A67" w:rsidP="00F87A67">
            <w:pPr>
              <w:rPr>
                <w:b/>
              </w:rPr>
            </w:pPr>
          </w:p>
          <w:p w14:paraId="3D4C0639" w14:textId="77777777" w:rsidR="00537AC5" w:rsidRDefault="003B605E" w:rsidP="00F87A67">
            <w:pPr>
              <w:rPr>
                <w:b/>
              </w:rPr>
            </w:pPr>
            <w:r w:rsidRPr="000061B9">
              <w:rPr>
                <w:b/>
              </w:rPr>
              <w:t>Muligheder</w:t>
            </w:r>
            <w:r w:rsidR="00537AC5" w:rsidRPr="000061B9">
              <w:rPr>
                <w:b/>
              </w:rPr>
              <w:t xml:space="preserve">: </w:t>
            </w:r>
          </w:p>
          <w:p w14:paraId="28EAFD5C" w14:textId="77777777" w:rsidR="00F87A67" w:rsidRPr="000061B9" w:rsidRDefault="00F87A67" w:rsidP="00F87A67">
            <w:pPr>
              <w:rPr>
                <w:b/>
              </w:rPr>
            </w:pPr>
          </w:p>
          <w:p w14:paraId="28978091" w14:textId="77777777" w:rsidR="008B35A7" w:rsidRDefault="00537AC5" w:rsidP="00F87A67">
            <w:r>
              <w:t xml:space="preserve">Hvilke </w:t>
            </w:r>
            <w:r w:rsidR="000061B9">
              <w:t>løsninger ka</w:t>
            </w:r>
            <w:r>
              <w:t xml:space="preserve">n der </w:t>
            </w:r>
            <w:proofErr w:type="gramStart"/>
            <w:r>
              <w:t>skabes ?</w:t>
            </w:r>
            <w:proofErr w:type="gramEnd"/>
          </w:p>
          <w:p w14:paraId="572BF591" w14:textId="77777777" w:rsidR="00537AC5" w:rsidRDefault="00537AC5" w:rsidP="00F87A67">
            <w:r>
              <w:t>Hvis… Så…</w:t>
            </w:r>
          </w:p>
          <w:p w14:paraId="5A28D4D0" w14:textId="77777777" w:rsidR="00537AC5" w:rsidRDefault="00537AC5" w:rsidP="00F87A67">
            <w:r>
              <w:t>Betingede indrømmelser</w:t>
            </w:r>
          </w:p>
          <w:p w14:paraId="22D32358" w14:textId="77777777" w:rsidR="00F87A67" w:rsidRDefault="00F87A67" w:rsidP="00F87A67"/>
          <w:p w14:paraId="4C78B309" w14:textId="77777777" w:rsidR="00F04D5E" w:rsidRDefault="00F04D5E" w:rsidP="00F87A67"/>
        </w:tc>
        <w:tc>
          <w:tcPr>
            <w:tcW w:w="6095" w:type="dxa"/>
          </w:tcPr>
          <w:p w14:paraId="4D7947AC" w14:textId="77777777" w:rsidR="008B35A7" w:rsidRDefault="008B35A7" w:rsidP="00F87A67"/>
        </w:tc>
        <w:tc>
          <w:tcPr>
            <w:tcW w:w="5245" w:type="dxa"/>
          </w:tcPr>
          <w:p w14:paraId="40BF5E70" w14:textId="77777777" w:rsidR="008B35A7" w:rsidRDefault="008B35A7" w:rsidP="00F87A67"/>
        </w:tc>
      </w:tr>
      <w:tr w:rsidR="00302287" w14:paraId="33FDA13D" w14:textId="77777777" w:rsidTr="00F87A67">
        <w:trPr>
          <w:trHeight w:val="2255"/>
        </w:trPr>
        <w:tc>
          <w:tcPr>
            <w:tcW w:w="3369" w:type="dxa"/>
          </w:tcPr>
          <w:p w14:paraId="6B792233" w14:textId="77777777" w:rsidR="00F04D5E" w:rsidRDefault="00F04D5E" w:rsidP="00F87A67">
            <w:pPr>
              <w:rPr>
                <w:b/>
              </w:rPr>
            </w:pPr>
          </w:p>
          <w:p w14:paraId="31872103" w14:textId="77777777" w:rsidR="00F87A67" w:rsidRDefault="00F87A67" w:rsidP="00F87A67">
            <w:pPr>
              <w:rPr>
                <w:b/>
              </w:rPr>
            </w:pPr>
          </w:p>
          <w:p w14:paraId="0556EDB2" w14:textId="77777777" w:rsidR="00F87A67" w:rsidRDefault="00302287" w:rsidP="00F87A67">
            <w:pPr>
              <w:rPr>
                <w:b/>
              </w:rPr>
            </w:pPr>
            <w:r w:rsidRPr="000061B9">
              <w:rPr>
                <w:b/>
              </w:rPr>
              <w:t>BAF</w:t>
            </w:r>
          </w:p>
          <w:p w14:paraId="3C9D58F3" w14:textId="77777777" w:rsidR="00F87A67" w:rsidRDefault="00F87A67" w:rsidP="00F87A67">
            <w:pPr>
              <w:rPr>
                <w:b/>
              </w:rPr>
            </w:pPr>
          </w:p>
          <w:p w14:paraId="0093027D" w14:textId="77777777" w:rsidR="00302287" w:rsidRDefault="00302287" w:rsidP="00F87A67">
            <w:r>
              <w:t>Bedste alternativ til en forhandlet løsning – og det formodede bedste alternative for jeres modpart</w:t>
            </w:r>
          </w:p>
          <w:p w14:paraId="39CEA702" w14:textId="67CC6FD4" w:rsidR="00F87A67" w:rsidRDefault="00F87A67" w:rsidP="00F87A67"/>
        </w:tc>
        <w:tc>
          <w:tcPr>
            <w:tcW w:w="6095" w:type="dxa"/>
          </w:tcPr>
          <w:p w14:paraId="47E9CFD8" w14:textId="77777777" w:rsidR="00302287" w:rsidRDefault="00302287" w:rsidP="00F87A67"/>
        </w:tc>
        <w:tc>
          <w:tcPr>
            <w:tcW w:w="5245" w:type="dxa"/>
          </w:tcPr>
          <w:p w14:paraId="6FD75C52" w14:textId="77777777" w:rsidR="00302287" w:rsidRDefault="00302287" w:rsidP="00F87A67"/>
        </w:tc>
      </w:tr>
      <w:tr w:rsidR="008A25DF" w14:paraId="6E65EBB7" w14:textId="77777777" w:rsidTr="00F87A67">
        <w:trPr>
          <w:trHeight w:val="2117"/>
        </w:trPr>
        <w:tc>
          <w:tcPr>
            <w:tcW w:w="3369" w:type="dxa"/>
          </w:tcPr>
          <w:p w14:paraId="5710C58A" w14:textId="77777777" w:rsidR="008A25DF" w:rsidRDefault="008A25DF" w:rsidP="00F87A67">
            <w:pPr>
              <w:rPr>
                <w:b/>
              </w:rPr>
            </w:pPr>
          </w:p>
          <w:p w14:paraId="280A32DA" w14:textId="77777777" w:rsidR="00F87A67" w:rsidRDefault="00F87A67" w:rsidP="00F87A67">
            <w:pPr>
              <w:rPr>
                <w:b/>
              </w:rPr>
            </w:pPr>
          </w:p>
          <w:p w14:paraId="286AA11D" w14:textId="77777777" w:rsidR="008A25DF" w:rsidRDefault="008A25DF" w:rsidP="00F87A67">
            <w:pPr>
              <w:rPr>
                <w:b/>
              </w:rPr>
            </w:pPr>
            <w:r>
              <w:rPr>
                <w:b/>
              </w:rPr>
              <w:t>Den hvide kanin:</w:t>
            </w:r>
          </w:p>
          <w:p w14:paraId="1A0322B3" w14:textId="77777777" w:rsidR="00F87A67" w:rsidRDefault="00F87A67" w:rsidP="00F87A67"/>
          <w:p w14:paraId="60DC58FE" w14:textId="77777777" w:rsidR="008A25DF" w:rsidRDefault="008A25DF" w:rsidP="00F87A67">
            <w:r>
              <w:t>Hvad vil du gøre n</w:t>
            </w:r>
            <w:r w:rsidR="00006E67">
              <w:t>å</w:t>
            </w:r>
            <w:r>
              <w:t>r den kommer</w:t>
            </w:r>
          </w:p>
          <w:p w14:paraId="013C4796" w14:textId="77777777" w:rsidR="00006E67" w:rsidRDefault="00006E67" w:rsidP="00F87A67">
            <w:r>
              <w:t>Hvad er din kanin?</w:t>
            </w:r>
          </w:p>
          <w:p w14:paraId="70739DC4" w14:textId="004EEF74" w:rsidR="00F87A67" w:rsidRPr="008A25DF" w:rsidRDefault="00F87A67" w:rsidP="00F87A67"/>
        </w:tc>
        <w:tc>
          <w:tcPr>
            <w:tcW w:w="6095" w:type="dxa"/>
          </w:tcPr>
          <w:p w14:paraId="1E784AD0" w14:textId="77777777" w:rsidR="008A25DF" w:rsidRDefault="008A25DF" w:rsidP="00F87A67"/>
        </w:tc>
        <w:tc>
          <w:tcPr>
            <w:tcW w:w="5245" w:type="dxa"/>
          </w:tcPr>
          <w:p w14:paraId="07DAC28A" w14:textId="77777777" w:rsidR="008A25DF" w:rsidRDefault="008A25DF" w:rsidP="00F87A67"/>
        </w:tc>
      </w:tr>
      <w:tr w:rsidR="008B35A7" w14:paraId="41BA6971" w14:textId="77777777" w:rsidTr="00F87A67">
        <w:trPr>
          <w:trHeight w:val="2403"/>
        </w:trPr>
        <w:tc>
          <w:tcPr>
            <w:tcW w:w="3369" w:type="dxa"/>
          </w:tcPr>
          <w:p w14:paraId="18F9F2DA" w14:textId="77777777" w:rsidR="003B605E" w:rsidRDefault="003B605E" w:rsidP="00F87A67"/>
          <w:p w14:paraId="2A4DA8F7" w14:textId="77777777" w:rsidR="00F87A67" w:rsidRDefault="00F87A67" w:rsidP="00F87A67">
            <w:pPr>
              <w:rPr>
                <w:b/>
              </w:rPr>
            </w:pPr>
          </w:p>
          <w:p w14:paraId="47E64958" w14:textId="77777777" w:rsidR="00DC29D5" w:rsidRDefault="003B605E" w:rsidP="00F87A67">
            <w:pPr>
              <w:rPr>
                <w:b/>
              </w:rPr>
            </w:pPr>
            <w:r w:rsidRPr="000061B9">
              <w:rPr>
                <w:b/>
              </w:rPr>
              <w:t xml:space="preserve">Prioriteter: </w:t>
            </w:r>
          </w:p>
          <w:p w14:paraId="4DC502A4" w14:textId="77777777" w:rsidR="00F87A67" w:rsidRPr="000061B9" w:rsidRDefault="00F87A67" w:rsidP="00F87A67">
            <w:pPr>
              <w:rPr>
                <w:b/>
              </w:rPr>
            </w:pPr>
          </w:p>
          <w:p w14:paraId="35C92925" w14:textId="77777777" w:rsidR="008B35A7" w:rsidRDefault="003B605E" w:rsidP="00F87A67">
            <w:r>
              <w:t>Hvad der vigtigst</w:t>
            </w:r>
            <w:r w:rsidR="000061B9">
              <w:t>?</w:t>
            </w:r>
          </w:p>
          <w:p w14:paraId="68989EFD" w14:textId="77777777" w:rsidR="00F87A67" w:rsidRDefault="00F87A67" w:rsidP="00F87A67"/>
        </w:tc>
        <w:tc>
          <w:tcPr>
            <w:tcW w:w="6095" w:type="dxa"/>
          </w:tcPr>
          <w:p w14:paraId="421850F0" w14:textId="77777777" w:rsidR="008B35A7" w:rsidRDefault="008B35A7" w:rsidP="00F87A67"/>
        </w:tc>
        <w:tc>
          <w:tcPr>
            <w:tcW w:w="5245" w:type="dxa"/>
          </w:tcPr>
          <w:p w14:paraId="39E5D8C9" w14:textId="77777777" w:rsidR="008B35A7" w:rsidRDefault="008B35A7" w:rsidP="00F87A67"/>
        </w:tc>
      </w:tr>
    </w:tbl>
    <w:p w14:paraId="276BE666" w14:textId="77777777" w:rsidR="00261A2F" w:rsidRPr="00DC29D5" w:rsidRDefault="00261A2F" w:rsidP="00DC29D5"/>
    <w:sectPr w:rsidR="00261A2F" w:rsidRPr="00DC29D5" w:rsidSect="00F87A67">
      <w:headerReference w:type="default" r:id="rId10"/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11C5C" w14:textId="77777777" w:rsidR="007261F5" w:rsidRDefault="007261F5" w:rsidP="003172CE">
      <w:pPr>
        <w:spacing w:after="0" w:line="240" w:lineRule="auto"/>
      </w:pPr>
      <w:r>
        <w:separator/>
      </w:r>
    </w:p>
  </w:endnote>
  <w:endnote w:type="continuationSeparator" w:id="0">
    <w:p w14:paraId="33486319" w14:textId="77777777" w:rsidR="007261F5" w:rsidRDefault="007261F5" w:rsidP="0031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9B5E2" w14:textId="77777777" w:rsidR="007261F5" w:rsidRDefault="007261F5" w:rsidP="003172CE">
      <w:pPr>
        <w:spacing w:after="0" w:line="240" w:lineRule="auto"/>
      </w:pPr>
      <w:r>
        <w:separator/>
      </w:r>
    </w:p>
  </w:footnote>
  <w:footnote w:type="continuationSeparator" w:id="0">
    <w:p w14:paraId="6E803560" w14:textId="77777777" w:rsidR="007261F5" w:rsidRDefault="007261F5" w:rsidP="0031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89D7C" w14:textId="0CA160A6" w:rsidR="00DC29D5" w:rsidRPr="00DC29D5" w:rsidRDefault="00DC29D5" w:rsidP="00DC29D5">
    <w:pPr>
      <w:pStyle w:val="Sidehoved"/>
      <w:jc w:val="center"/>
      <w:rPr>
        <w:b/>
      </w:rPr>
    </w:pPr>
    <w:r w:rsidRPr="00DC29D5">
      <w:rPr>
        <w:b/>
      </w:rPr>
      <w:t xml:space="preserve"> </w:t>
    </w:r>
    <w:r w:rsidRPr="00F87A67">
      <w:rPr>
        <w:b/>
        <w:sz w:val="28"/>
        <w:szCs w:val="28"/>
      </w:rPr>
      <w:t>Forhandling</w:t>
    </w:r>
    <w:r w:rsidR="00F87A67" w:rsidRPr="00F87A67">
      <w:rPr>
        <w:b/>
        <w:sz w:val="28"/>
        <w:szCs w:val="28"/>
      </w:rPr>
      <w:t xml:space="preserve"> Forberedelsesark</w:t>
    </w:r>
  </w:p>
  <w:p w14:paraId="1F5E9B8E" w14:textId="77777777" w:rsidR="00DC29D5" w:rsidRDefault="00DC29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E"/>
    <w:rsid w:val="000061B9"/>
    <w:rsid w:val="00006E67"/>
    <w:rsid w:val="001722EE"/>
    <w:rsid w:val="00261A2F"/>
    <w:rsid w:val="00302287"/>
    <w:rsid w:val="003172CE"/>
    <w:rsid w:val="003B605E"/>
    <w:rsid w:val="00537AC5"/>
    <w:rsid w:val="007261F5"/>
    <w:rsid w:val="007F677C"/>
    <w:rsid w:val="008A25DF"/>
    <w:rsid w:val="008B35A7"/>
    <w:rsid w:val="009032A4"/>
    <w:rsid w:val="00CB1CB3"/>
    <w:rsid w:val="00D4273B"/>
    <w:rsid w:val="00DC29D5"/>
    <w:rsid w:val="00F04D5E"/>
    <w:rsid w:val="00F62F4D"/>
    <w:rsid w:val="00F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0F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1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1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2CE"/>
  </w:style>
  <w:style w:type="paragraph" w:styleId="Sidefod">
    <w:name w:val="footer"/>
    <w:basedOn w:val="Normal"/>
    <w:link w:val="SidefodTegn"/>
    <w:uiPriority w:val="99"/>
    <w:unhideWhenUsed/>
    <w:rsid w:val="0031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2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1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1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72CE"/>
  </w:style>
  <w:style w:type="paragraph" w:styleId="Sidefod">
    <w:name w:val="footer"/>
    <w:basedOn w:val="Normal"/>
    <w:link w:val="SidefodTegn"/>
    <w:uiPriority w:val="99"/>
    <w:unhideWhenUsed/>
    <w:rsid w:val="003172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72C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6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DocType xmlns="762b77d2-c1a5-4367-8f58-850f949d4eab" xsi:nil="true"/>
    <EXResponsible xmlns="762b77d2-c1a5-4367-8f58-850f949d4e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F82648F5C00F484A9947BF857854BB8F009D9BCB13FEF2C94E97238BE3CACF5E4E" ma:contentTypeVersion="7" ma:contentTypeDescription="EXDocument" ma:contentTypeScope="" ma:versionID="08aa7263670bd6a55c8ae65f7031fbec">
  <xsd:schema xmlns:xsd="http://www.w3.org/2001/XMLSchema" xmlns:xs="http://www.w3.org/2001/XMLSchema" xmlns:p="http://schemas.microsoft.com/office/2006/metadata/properties" xmlns:ns2="http://schemas.microsoft.com/sharepoint/v3/fields" xmlns:ns3="762b77d2-c1a5-4367-8f58-850f949d4eab" targetNamespace="http://schemas.microsoft.com/office/2006/metadata/properties" ma:root="true" ma:fieldsID="7ec01127484564128ef41679ec6f1339" ns2:_="" ns3:_="">
    <xsd:import namespace="http://schemas.microsoft.com/sharepoint/v3/fields"/>
    <xsd:import namespace="762b77d2-c1a5-4367-8f58-850f949d4eab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EXDocType" minOccurs="0"/>
                <xsd:element ref="ns3:EX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77d2-c1a5-4367-8f58-850f949d4eab" elementFormDefault="qualified">
    <xsd:import namespace="http://schemas.microsoft.com/office/2006/documentManagement/types"/>
    <xsd:import namespace="http://schemas.microsoft.com/office/infopath/2007/PartnerControls"/>
    <xsd:element name="EXDocType" ma:index="13" nillable="true" ma:displayName="Dokumenttype" ma:internalName="EXDocType" ma:readOnly="false">
      <xsd:simpleType>
        <xsd:restriction base="dms:Unknown"/>
      </xsd:simpleType>
    </xsd:element>
    <xsd:element name="EXResponsible" ma:index="14" nillable="true" ma:displayName="Ansvarlig" ma:internalName="EXResponsibl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22DACB-28CC-492A-A201-048EFBE1F2EE}">
  <ds:schemaRefs>
    <ds:schemaRef ds:uri="http://schemas.microsoft.com/office/2006/metadata/properties"/>
    <ds:schemaRef ds:uri="http://schemas.microsoft.com/office/infopath/2007/PartnerControls"/>
    <ds:schemaRef ds:uri="762b77d2-c1a5-4367-8f58-850f949d4eab"/>
  </ds:schemaRefs>
</ds:datastoreItem>
</file>

<file path=customXml/itemProps2.xml><?xml version="1.0" encoding="utf-8"?>
<ds:datastoreItem xmlns:ds="http://schemas.openxmlformats.org/officeDocument/2006/customXml" ds:itemID="{404849BB-7077-4974-8B65-88382FBD3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3507B-12D9-4C15-85CB-F8AE4131F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62b77d2-c1a5-4367-8f58-850f949d4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Askov</dc:creator>
  <cp:lastModifiedBy>Stine Møller Andersen</cp:lastModifiedBy>
  <cp:revision>2</cp:revision>
  <cp:lastPrinted>2017-03-14T15:23:00Z</cp:lastPrinted>
  <dcterms:created xsi:type="dcterms:W3CDTF">2017-09-08T09:22:00Z</dcterms:created>
  <dcterms:modified xsi:type="dcterms:W3CDTF">2017-09-08T09:22:00Z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0x01010E00F82648F5C00F484A9947BF857854BB8F009D9BCB13FEF2C94E97238BE3CACF5E4E</vt:lpwstr>
  </property>
  <property fmtid="{D5CDD505-2E9C-101B-9397-08002B2CF9AE}" pid="3" name="EntityNameForeign">
    <vt:lpwstr>DL_Activities</vt:lpwstr>
  </property>
  <property fmtid="{D5CDD505-2E9C-101B-9397-08002B2CF9AE}" pid="4" name="EntityId">
    <vt:lpwstr>213837</vt:lpwstr>
  </property>
  <property fmtid="{D5CDD505-2E9C-101B-9397-08002B2CF9AE}" pid="5" name="DocumentName">
    <vt:lpwstr>http://DMDocs/Sag/16Q1Docs/16-01994/CASE - Sygefravær - forberedelsesark.docx</vt:lpwstr>
  </property>
</Properties>
</file>