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120" w:type="dxa"/>
          <w:right w:w="120" w:type="dxa"/>
        </w:tblCellMar>
        <w:tblLook w:val="0000" w:firstRow="0" w:lastRow="0" w:firstColumn="0" w:lastColumn="0" w:noHBand="0" w:noVBand="0"/>
      </w:tblPr>
      <w:tblGrid>
        <w:gridCol w:w="3807"/>
        <w:gridCol w:w="1844"/>
        <w:gridCol w:w="5055"/>
      </w:tblGrid>
      <w:tr w:rsidR="00B37415" w:rsidRPr="00FB2A2C" w14:paraId="1D7FE6C9" w14:textId="77777777" w:rsidTr="007A6432">
        <w:trPr>
          <w:cantSplit/>
          <w:trHeight w:val="567"/>
        </w:trPr>
        <w:tc>
          <w:tcPr>
            <w:tcW w:w="5000" w:type="pct"/>
            <w:gridSpan w:val="3"/>
            <w:tcBorders>
              <w:top w:val="double" w:sz="4" w:space="0" w:color="auto"/>
              <w:left w:val="double" w:sz="4" w:space="0" w:color="auto"/>
              <w:bottom w:val="single" w:sz="4" w:space="0" w:color="auto"/>
              <w:right w:val="double" w:sz="4" w:space="0" w:color="auto"/>
            </w:tcBorders>
            <w:shd w:val="clear" w:color="auto" w:fill="A6A6A6" w:themeFill="background1" w:themeFillShade="A6"/>
          </w:tcPr>
          <w:p w14:paraId="59D1B154" w14:textId="69F11418" w:rsidR="00962041" w:rsidRPr="00FB2A2C" w:rsidRDefault="00962041" w:rsidP="00962041">
            <w:pPr>
              <w:keepNext/>
              <w:spacing w:after="0" w:line="240" w:lineRule="auto"/>
              <w:jc w:val="center"/>
              <w:outlineLvl w:val="4"/>
              <w:rPr>
                <w:rFonts w:eastAsia="Times New Roman" w:cs="Times New Roman"/>
                <w:b/>
              </w:rPr>
            </w:pPr>
            <w:r>
              <w:rPr>
                <w:rFonts w:eastAsia="Times New Roman" w:cs="Times New Roman"/>
                <w:b/>
              </w:rPr>
              <w:t>A</w:t>
            </w:r>
            <w:r w:rsidRPr="00FB2A2C">
              <w:rPr>
                <w:rFonts w:eastAsia="Times New Roman" w:cs="Times New Roman"/>
                <w:b/>
              </w:rPr>
              <w:t>fregning</w:t>
            </w:r>
            <w:r w:rsidR="00BB50A8">
              <w:rPr>
                <w:rFonts w:eastAsia="Times New Roman" w:cs="Times New Roman"/>
                <w:b/>
              </w:rPr>
              <w:t xml:space="preserve"> af</w:t>
            </w:r>
            <w:r>
              <w:rPr>
                <w:rFonts w:eastAsia="Times New Roman" w:cs="Times New Roman"/>
                <w:b/>
              </w:rPr>
              <w:t xml:space="preserve"> udlæg</w:t>
            </w:r>
            <w:r w:rsidRPr="00FB2A2C">
              <w:rPr>
                <w:rFonts w:eastAsia="Times New Roman" w:cs="Times New Roman"/>
                <w:b/>
              </w:rPr>
              <w:t xml:space="preserve"> </w:t>
            </w:r>
            <w:r w:rsidR="001802BB">
              <w:rPr>
                <w:rFonts w:eastAsia="Times New Roman" w:cs="Times New Roman"/>
                <w:b/>
              </w:rPr>
              <w:t>202</w:t>
            </w:r>
            <w:r w:rsidR="009D39CE">
              <w:rPr>
                <w:rFonts w:eastAsia="Times New Roman" w:cs="Times New Roman"/>
                <w:b/>
              </w:rPr>
              <w:t>1</w:t>
            </w:r>
          </w:p>
          <w:p w14:paraId="5C8CB81C" w14:textId="77777777" w:rsidR="00B37415" w:rsidRPr="00FB2A2C" w:rsidRDefault="00B37415" w:rsidP="00B37415">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jc w:val="center"/>
              <w:rPr>
                <w:rFonts w:eastAsia="Times New Roman" w:cs="Times New Roman"/>
                <w:i/>
              </w:rPr>
            </w:pPr>
            <w:r>
              <w:rPr>
                <w:rFonts w:eastAsia="Times New Roman" w:cs="Times New Roman"/>
                <w:i/>
              </w:rPr>
              <w:t>for tillidsrepræsentanter</w:t>
            </w:r>
            <w:r w:rsidR="00BB50A8">
              <w:rPr>
                <w:rFonts w:eastAsia="Times New Roman" w:cs="Times New Roman"/>
                <w:i/>
              </w:rPr>
              <w:t xml:space="preserve"> og klubaktiviteter</w:t>
            </w:r>
          </w:p>
        </w:tc>
      </w:tr>
      <w:tr w:rsidR="00B37415" w:rsidRPr="00FB2A2C" w14:paraId="604F9F29" w14:textId="77777777" w:rsidTr="007A6432">
        <w:trPr>
          <w:cantSplit/>
          <w:trHeight w:val="340"/>
        </w:trPr>
        <w:tc>
          <w:tcPr>
            <w:tcW w:w="1778" w:type="pct"/>
            <w:tcBorders>
              <w:top w:val="single" w:sz="4" w:space="0" w:color="auto"/>
              <w:left w:val="double" w:sz="4" w:space="0" w:color="auto"/>
              <w:bottom w:val="single" w:sz="4" w:space="0" w:color="auto"/>
              <w:right w:val="single" w:sz="4" w:space="0" w:color="auto"/>
            </w:tcBorders>
            <w:shd w:val="clear" w:color="auto" w:fill="D9D9D9" w:themeFill="background1" w:themeFillShade="D9"/>
          </w:tcPr>
          <w:p w14:paraId="4EC573FA" w14:textId="77777777" w:rsidR="00B37415" w:rsidRPr="00036CC4" w:rsidRDefault="00B37415"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r w:rsidRPr="00036CC4">
              <w:rPr>
                <w:rFonts w:eastAsia="Times New Roman" w:cs="Times New Roman"/>
                <w:b/>
              </w:rPr>
              <w:t>Navn</w:t>
            </w:r>
          </w:p>
        </w:tc>
        <w:tc>
          <w:tcPr>
            <w:tcW w:w="3222" w:type="pct"/>
            <w:gridSpan w:val="2"/>
            <w:tcBorders>
              <w:top w:val="single" w:sz="4" w:space="0" w:color="auto"/>
              <w:left w:val="single" w:sz="4" w:space="0" w:color="auto"/>
              <w:bottom w:val="single" w:sz="4" w:space="0" w:color="auto"/>
              <w:right w:val="double" w:sz="4" w:space="0" w:color="auto"/>
            </w:tcBorders>
          </w:tcPr>
          <w:p w14:paraId="07FF1830" w14:textId="77777777" w:rsidR="00B37415" w:rsidRPr="00036CC4" w:rsidRDefault="00B37415"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p>
        </w:tc>
      </w:tr>
      <w:tr w:rsidR="00B37415" w:rsidRPr="00FB2A2C" w14:paraId="1A218242" w14:textId="77777777" w:rsidTr="007A6432">
        <w:trPr>
          <w:cantSplit/>
          <w:trHeight w:val="340"/>
        </w:trPr>
        <w:tc>
          <w:tcPr>
            <w:tcW w:w="1778" w:type="pct"/>
            <w:tcBorders>
              <w:top w:val="single" w:sz="4" w:space="0" w:color="auto"/>
              <w:left w:val="double" w:sz="4" w:space="0" w:color="auto"/>
              <w:bottom w:val="single" w:sz="4" w:space="0" w:color="auto"/>
              <w:right w:val="single" w:sz="4" w:space="0" w:color="auto"/>
            </w:tcBorders>
            <w:shd w:val="clear" w:color="auto" w:fill="D9D9D9" w:themeFill="background1" w:themeFillShade="D9"/>
          </w:tcPr>
          <w:p w14:paraId="6999CACC" w14:textId="77777777" w:rsidR="00B37415" w:rsidRPr="00036CC4" w:rsidRDefault="00B37415"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r w:rsidRPr="00036CC4">
              <w:rPr>
                <w:rFonts w:eastAsia="Times New Roman" w:cs="Times New Roman"/>
                <w:b/>
              </w:rPr>
              <w:t>Telefonnummer</w:t>
            </w:r>
          </w:p>
        </w:tc>
        <w:tc>
          <w:tcPr>
            <w:tcW w:w="3222" w:type="pct"/>
            <w:gridSpan w:val="2"/>
            <w:tcBorders>
              <w:top w:val="single" w:sz="4" w:space="0" w:color="auto"/>
              <w:left w:val="single" w:sz="4" w:space="0" w:color="auto"/>
              <w:bottom w:val="single" w:sz="4" w:space="0" w:color="auto"/>
              <w:right w:val="double" w:sz="4" w:space="0" w:color="auto"/>
            </w:tcBorders>
          </w:tcPr>
          <w:p w14:paraId="4C05EB52" w14:textId="77777777" w:rsidR="00B37415" w:rsidRPr="00036CC4" w:rsidRDefault="00B37415"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p>
        </w:tc>
      </w:tr>
      <w:tr w:rsidR="00B37415" w:rsidRPr="00FB2A2C" w14:paraId="2D17FFBB" w14:textId="77777777" w:rsidTr="007A6432">
        <w:trPr>
          <w:cantSplit/>
          <w:trHeight w:val="340"/>
        </w:trPr>
        <w:tc>
          <w:tcPr>
            <w:tcW w:w="1778" w:type="pct"/>
            <w:tcBorders>
              <w:top w:val="single" w:sz="4" w:space="0" w:color="auto"/>
              <w:left w:val="double" w:sz="4" w:space="0" w:color="auto"/>
              <w:bottom w:val="single" w:sz="4" w:space="0" w:color="auto"/>
              <w:right w:val="single" w:sz="4" w:space="0" w:color="auto"/>
            </w:tcBorders>
            <w:shd w:val="clear" w:color="auto" w:fill="D9D9D9" w:themeFill="background1" w:themeFillShade="D9"/>
          </w:tcPr>
          <w:p w14:paraId="128ECCCF" w14:textId="77777777" w:rsidR="00B37415" w:rsidRPr="00036CC4" w:rsidRDefault="00B37415"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r w:rsidRPr="00036CC4">
              <w:rPr>
                <w:rFonts w:eastAsia="Times New Roman" w:cs="Times New Roman"/>
                <w:b/>
              </w:rPr>
              <w:t>Adresse</w:t>
            </w:r>
          </w:p>
        </w:tc>
        <w:tc>
          <w:tcPr>
            <w:tcW w:w="3222" w:type="pct"/>
            <w:gridSpan w:val="2"/>
            <w:tcBorders>
              <w:top w:val="single" w:sz="4" w:space="0" w:color="auto"/>
              <w:left w:val="single" w:sz="4" w:space="0" w:color="auto"/>
              <w:bottom w:val="single" w:sz="4" w:space="0" w:color="auto"/>
              <w:right w:val="double" w:sz="4" w:space="0" w:color="auto"/>
            </w:tcBorders>
          </w:tcPr>
          <w:p w14:paraId="0B53E8D6" w14:textId="77777777" w:rsidR="00B37415" w:rsidRPr="00036CC4" w:rsidRDefault="00B37415"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p>
        </w:tc>
      </w:tr>
      <w:tr w:rsidR="004401F0" w:rsidRPr="00FB2A2C" w14:paraId="3578D932" w14:textId="77777777" w:rsidTr="007A6432">
        <w:trPr>
          <w:cantSplit/>
          <w:trHeight w:val="340"/>
        </w:trPr>
        <w:tc>
          <w:tcPr>
            <w:tcW w:w="1778" w:type="pct"/>
            <w:tcBorders>
              <w:top w:val="single" w:sz="4" w:space="0" w:color="auto"/>
              <w:left w:val="double" w:sz="4" w:space="0" w:color="auto"/>
              <w:bottom w:val="single" w:sz="4" w:space="0" w:color="auto"/>
              <w:right w:val="single" w:sz="4" w:space="0" w:color="auto"/>
            </w:tcBorders>
            <w:shd w:val="clear" w:color="auto" w:fill="D9D9D9" w:themeFill="background1" w:themeFillShade="D9"/>
          </w:tcPr>
          <w:p w14:paraId="0CBA864C" w14:textId="77777777" w:rsidR="004401F0" w:rsidRPr="00036CC4" w:rsidRDefault="004401F0"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r>
              <w:rPr>
                <w:rFonts w:eastAsia="Times New Roman" w:cs="Times New Roman"/>
                <w:b/>
              </w:rPr>
              <w:t>Postnr. og by</w:t>
            </w:r>
          </w:p>
        </w:tc>
        <w:tc>
          <w:tcPr>
            <w:tcW w:w="3222" w:type="pct"/>
            <w:gridSpan w:val="2"/>
            <w:tcBorders>
              <w:top w:val="single" w:sz="4" w:space="0" w:color="auto"/>
              <w:left w:val="single" w:sz="4" w:space="0" w:color="auto"/>
              <w:bottom w:val="single" w:sz="4" w:space="0" w:color="auto"/>
              <w:right w:val="double" w:sz="4" w:space="0" w:color="auto"/>
            </w:tcBorders>
          </w:tcPr>
          <w:p w14:paraId="6ABED185" w14:textId="77777777" w:rsidR="004401F0" w:rsidRPr="00036CC4" w:rsidRDefault="004401F0"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p>
        </w:tc>
      </w:tr>
      <w:tr w:rsidR="00B37415" w:rsidRPr="00FB2A2C" w14:paraId="116AB711" w14:textId="77777777" w:rsidTr="007A6432">
        <w:trPr>
          <w:cantSplit/>
          <w:trHeight w:val="340"/>
        </w:trPr>
        <w:tc>
          <w:tcPr>
            <w:tcW w:w="1778" w:type="pct"/>
            <w:tcBorders>
              <w:top w:val="single" w:sz="4" w:space="0" w:color="auto"/>
              <w:left w:val="double" w:sz="4" w:space="0" w:color="auto"/>
              <w:bottom w:val="single" w:sz="4" w:space="0" w:color="auto"/>
              <w:right w:val="single" w:sz="4" w:space="0" w:color="auto"/>
            </w:tcBorders>
            <w:shd w:val="clear" w:color="auto" w:fill="D9D9D9" w:themeFill="background1" w:themeFillShade="D9"/>
          </w:tcPr>
          <w:p w14:paraId="783132FF" w14:textId="77777777" w:rsidR="00B37415" w:rsidRPr="00036CC4" w:rsidRDefault="00B37415"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r w:rsidRPr="00036CC4">
              <w:rPr>
                <w:rFonts w:eastAsia="Times New Roman" w:cs="Times New Roman"/>
                <w:b/>
              </w:rPr>
              <w:t>CPR-nummer</w:t>
            </w:r>
          </w:p>
        </w:tc>
        <w:tc>
          <w:tcPr>
            <w:tcW w:w="3222" w:type="pct"/>
            <w:gridSpan w:val="2"/>
            <w:tcBorders>
              <w:top w:val="single" w:sz="4" w:space="0" w:color="auto"/>
              <w:left w:val="single" w:sz="4" w:space="0" w:color="auto"/>
              <w:bottom w:val="single" w:sz="4" w:space="0" w:color="auto"/>
              <w:right w:val="double" w:sz="4" w:space="0" w:color="auto"/>
            </w:tcBorders>
          </w:tcPr>
          <w:p w14:paraId="127E46B1" w14:textId="77777777" w:rsidR="00B37415" w:rsidRPr="00036CC4" w:rsidRDefault="00B37415"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p>
        </w:tc>
      </w:tr>
      <w:tr w:rsidR="00B37415" w:rsidRPr="00FB2A2C" w14:paraId="0E73F871" w14:textId="77777777" w:rsidTr="007A6432">
        <w:trPr>
          <w:cantSplit/>
          <w:trHeight w:val="340"/>
        </w:trPr>
        <w:tc>
          <w:tcPr>
            <w:tcW w:w="1778" w:type="pct"/>
            <w:vMerge w:val="restart"/>
            <w:tcBorders>
              <w:top w:val="single" w:sz="4" w:space="0" w:color="auto"/>
              <w:left w:val="double" w:sz="4" w:space="0" w:color="auto"/>
              <w:right w:val="single" w:sz="4" w:space="0" w:color="auto"/>
            </w:tcBorders>
            <w:shd w:val="clear" w:color="auto" w:fill="D9D9D9" w:themeFill="background1" w:themeFillShade="D9"/>
          </w:tcPr>
          <w:p w14:paraId="45FDB495" w14:textId="77777777" w:rsidR="00B37415" w:rsidRPr="00036CC4" w:rsidRDefault="00B37415"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r w:rsidRPr="00036CC4">
              <w:rPr>
                <w:rFonts w:eastAsia="Times New Roman" w:cs="Times New Roman"/>
                <w:b/>
              </w:rPr>
              <w:t>Bankoplysninger</w:t>
            </w:r>
          </w:p>
        </w:tc>
        <w:tc>
          <w:tcPr>
            <w:tcW w:w="861" w:type="pct"/>
            <w:tcBorders>
              <w:top w:val="single" w:sz="4" w:space="0" w:color="auto"/>
              <w:left w:val="single" w:sz="4" w:space="0" w:color="auto"/>
              <w:right w:val="single" w:sz="4" w:space="0" w:color="auto"/>
            </w:tcBorders>
          </w:tcPr>
          <w:p w14:paraId="310594D1" w14:textId="77777777" w:rsidR="00B37415" w:rsidRPr="00036CC4" w:rsidRDefault="00B37415"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proofErr w:type="spellStart"/>
            <w:r w:rsidRPr="00036CC4">
              <w:rPr>
                <w:rFonts w:eastAsia="Times New Roman" w:cs="Times New Roman"/>
                <w:b/>
              </w:rPr>
              <w:t>Reg</w:t>
            </w:r>
            <w:proofErr w:type="spellEnd"/>
            <w:r w:rsidRPr="00036CC4">
              <w:rPr>
                <w:rFonts w:eastAsia="Times New Roman" w:cs="Times New Roman"/>
                <w:b/>
              </w:rPr>
              <w:t>. nr.</w:t>
            </w:r>
          </w:p>
        </w:tc>
        <w:tc>
          <w:tcPr>
            <w:tcW w:w="2361" w:type="pct"/>
            <w:tcBorders>
              <w:top w:val="single" w:sz="4" w:space="0" w:color="auto"/>
              <w:left w:val="single" w:sz="4" w:space="0" w:color="auto"/>
              <w:right w:val="double" w:sz="4" w:space="0" w:color="auto"/>
            </w:tcBorders>
          </w:tcPr>
          <w:p w14:paraId="3E2AE3DA" w14:textId="77777777" w:rsidR="00B37415" w:rsidRPr="00036CC4" w:rsidRDefault="00B37415"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r w:rsidRPr="00036CC4">
              <w:rPr>
                <w:rFonts w:eastAsia="Times New Roman" w:cs="Times New Roman"/>
                <w:b/>
              </w:rPr>
              <w:t>Kontonummer</w:t>
            </w:r>
          </w:p>
        </w:tc>
      </w:tr>
      <w:tr w:rsidR="00B37415" w:rsidRPr="00FB2A2C" w14:paraId="36E44F56" w14:textId="77777777" w:rsidTr="007A6432">
        <w:trPr>
          <w:cantSplit/>
          <w:trHeight w:val="397"/>
        </w:trPr>
        <w:tc>
          <w:tcPr>
            <w:tcW w:w="1778" w:type="pct"/>
            <w:vMerge/>
            <w:tcBorders>
              <w:left w:val="double" w:sz="4" w:space="0" w:color="auto"/>
              <w:bottom w:val="single" w:sz="4" w:space="0" w:color="auto"/>
              <w:right w:val="single" w:sz="4" w:space="0" w:color="auto"/>
            </w:tcBorders>
            <w:shd w:val="clear" w:color="auto" w:fill="D9D9D9" w:themeFill="background1" w:themeFillShade="D9"/>
          </w:tcPr>
          <w:p w14:paraId="120EBD27" w14:textId="77777777" w:rsidR="00B37415" w:rsidRDefault="00B37415"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rPr>
            </w:pPr>
          </w:p>
        </w:tc>
        <w:tc>
          <w:tcPr>
            <w:tcW w:w="861" w:type="pct"/>
            <w:tcBorders>
              <w:left w:val="single" w:sz="4" w:space="0" w:color="auto"/>
              <w:bottom w:val="single" w:sz="4" w:space="0" w:color="auto"/>
              <w:right w:val="single" w:sz="4" w:space="0" w:color="auto"/>
            </w:tcBorders>
          </w:tcPr>
          <w:p w14:paraId="5A7B3A30" w14:textId="77777777" w:rsidR="00B37415" w:rsidRPr="00FB2A2C" w:rsidRDefault="00B37415"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rPr>
            </w:pPr>
          </w:p>
        </w:tc>
        <w:tc>
          <w:tcPr>
            <w:tcW w:w="2361" w:type="pct"/>
            <w:tcBorders>
              <w:left w:val="single" w:sz="4" w:space="0" w:color="auto"/>
              <w:bottom w:val="single" w:sz="4" w:space="0" w:color="auto"/>
              <w:right w:val="double" w:sz="4" w:space="0" w:color="auto"/>
            </w:tcBorders>
          </w:tcPr>
          <w:p w14:paraId="4474260B" w14:textId="77777777" w:rsidR="00B37415" w:rsidRPr="00FB2A2C" w:rsidRDefault="00B37415"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rPr>
            </w:pPr>
          </w:p>
        </w:tc>
      </w:tr>
      <w:tr w:rsidR="00B37415" w:rsidRPr="00FB2A2C" w14:paraId="5AB6EDB6" w14:textId="77777777" w:rsidTr="007A6432">
        <w:trPr>
          <w:cantSplit/>
          <w:trHeight w:val="397"/>
        </w:trPr>
        <w:tc>
          <w:tcPr>
            <w:tcW w:w="5000" w:type="pct"/>
            <w:gridSpan w:val="3"/>
            <w:tcBorders>
              <w:top w:val="double" w:sz="4" w:space="0" w:color="auto"/>
              <w:left w:val="double" w:sz="4" w:space="0" w:color="auto"/>
              <w:bottom w:val="single" w:sz="4" w:space="0" w:color="auto"/>
              <w:right w:val="double" w:sz="4" w:space="0" w:color="auto"/>
            </w:tcBorders>
            <w:shd w:val="clear" w:color="auto" w:fill="A6A6A6" w:themeFill="background1" w:themeFillShade="A6"/>
            <w:vAlign w:val="center"/>
          </w:tcPr>
          <w:p w14:paraId="6FC459D3" w14:textId="77777777" w:rsidR="00B37415" w:rsidRPr="00A677F8" w:rsidRDefault="00B37415"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u w:val="single"/>
              </w:rPr>
            </w:pPr>
            <w:r>
              <w:rPr>
                <w:rFonts w:eastAsia="Times New Roman" w:cs="Times New Roman"/>
                <w:b/>
                <w:u w:val="single"/>
              </w:rPr>
              <w:t>Mødeoplysninger (kun ét</w:t>
            </w:r>
            <w:r w:rsidRPr="00AE7067">
              <w:rPr>
                <w:rFonts w:eastAsia="Times New Roman" w:cs="Times New Roman"/>
                <w:b/>
                <w:u w:val="single"/>
              </w:rPr>
              <w:t xml:space="preserve"> møde pr. blanket)</w:t>
            </w:r>
          </w:p>
        </w:tc>
      </w:tr>
      <w:tr w:rsidR="00B37415" w:rsidRPr="00FB2A2C" w14:paraId="2B98D025" w14:textId="77777777" w:rsidTr="007A6432">
        <w:trPr>
          <w:cantSplit/>
          <w:trHeight w:val="340"/>
        </w:trPr>
        <w:tc>
          <w:tcPr>
            <w:tcW w:w="1778" w:type="pct"/>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6CA34E9" w14:textId="77777777" w:rsidR="00B37415" w:rsidRPr="00036CC4" w:rsidRDefault="00B37415"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line="240" w:lineRule="auto"/>
              <w:rPr>
                <w:rFonts w:eastAsia="Times New Roman" w:cs="Times New Roman"/>
                <w:b/>
              </w:rPr>
            </w:pPr>
            <w:r w:rsidRPr="00036CC4">
              <w:rPr>
                <w:rFonts w:eastAsia="Times New Roman" w:cs="Times New Roman"/>
                <w:b/>
              </w:rPr>
              <w:t>Mødeaktivitet</w:t>
            </w:r>
          </w:p>
        </w:tc>
        <w:tc>
          <w:tcPr>
            <w:tcW w:w="3222"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065CA7AA" w14:textId="77777777" w:rsidR="00B37415" w:rsidRPr="00FB2A2C" w:rsidRDefault="00B37415"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line="240" w:lineRule="auto"/>
              <w:rPr>
                <w:rFonts w:eastAsia="Times New Roman" w:cs="Times New Roman"/>
              </w:rPr>
            </w:pPr>
          </w:p>
        </w:tc>
      </w:tr>
      <w:tr w:rsidR="00B37415" w:rsidRPr="00FB2A2C" w14:paraId="3E5A7EE0" w14:textId="77777777" w:rsidTr="007A6432">
        <w:trPr>
          <w:cantSplit/>
          <w:trHeight w:val="340"/>
        </w:trPr>
        <w:tc>
          <w:tcPr>
            <w:tcW w:w="1778" w:type="pct"/>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2075D570" w14:textId="77777777" w:rsidR="00B37415" w:rsidRPr="00036CC4" w:rsidRDefault="00B37415"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line="240" w:lineRule="auto"/>
              <w:rPr>
                <w:rFonts w:eastAsia="Times New Roman" w:cs="Times New Roman"/>
                <w:b/>
              </w:rPr>
            </w:pPr>
            <w:r w:rsidRPr="00036CC4">
              <w:rPr>
                <w:rFonts w:eastAsia="Times New Roman" w:cs="Times New Roman"/>
                <w:b/>
              </w:rPr>
              <w:t>By og postnummer</w:t>
            </w:r>
          </w:p>
        </w:tc>
        <w:tc>
          <w:tcPr>
            <w:tcW w:w="3222"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6389F3CA" w14:textId="77777777" w:rsidR="00B37415" w:rsidRPr="00FB2A2C" w:rsidRDefault="00B37415"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line="240" w:lineRule="auto"/>
              <w:rPr>
                <w:rFonts w:eastAsia="Times New Roman" w:cs="Times New Roman"/>
              </w:rPr>
            </w:pPr>
          </w:p>
        </w:tc>
      </w:tr>
      <w:tr w:rsidR="00B37415" w:rsidRPr="00FB2A2C" w14:paraId="57DBD56C" w14:textId="77777777" w:rsidTr="007A6432">
        <w:trPr>
          <w:cantSplit/>
          <w:trHeight w:val="340"/>
        </w:trPr>
        <w:tc>
          <w:tcPr>
            <w:tcW w:w="1778" w:type="pct"/>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0C21FD5" w14:textId="77777777" w:rsidR="00B37415" w:rsidRPr="00036CC4" w:rsidRDefault="00B37415"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line="240" w:lineRule="auto"/>
              <w:rPr>
                <w:rFonts w:eastAsia="Times New Roman" w:cs="Times New Roman"/>
                <w:b/>
              </w:rPr>
            </w:pPr>
            <w:r w:rsidRPr="00036CC4">
              <w:rPr>
                <w:rFonts w:eastAsia="Times New Roman" w:cs="Times New Roman"/>
                <w:b/>
              </w:rPr>
              <w:t>Påbegyndt dato</w:t>
            </w:r>
          </w:p>
        </w:tc>
        <w:tc>
          <w:tcPr>
            <w:tcW w:w="3222"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224BFAA8" w14:textId="77777777" w:rsidR="00B37415" w:rsidRPr="00FB2A2C" w:rsidRDefault="00B37415"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line="240" w:lineRule="auto"/>
              <w:rPr>
                <w:rFonts w:eastAsia="Times New Roman" w:cs="Times New Roman"/>
              </w:rPr>
            </w:pPr>
          </w:p>
        </w:tc>
      </w:tr>
      <w:tr w:rsidR="00B37415" w:rsidRPr="00FB2A2C" w14:paraId="6AFD46A0" w14:textId="77777777" w:rsidTr="00962041">
        <w:trPr>
          <w:cantSplit/>
          <w:trHeight w:val="340"/>
        </w:trPr>
        <w:tc>
          <w:tcPr>
            <w:tcW w:w="1778" w:type="pct"/>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27977AA2" w14:textId="77777777" w:rsidR="00B37415" w:rsidRPr="00036CC4" w:rsidRDefault="00B37415"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line="240" w:lineRule="auto"/>
              <w:rPr>
                <w:rFonts w:eastAsia="Times New Roman" w:cs="Times New Roman"/>
                <w:b/>
              </w:rPr>
            </w:pPr>
            <w:r w:rsidRPr="00036CC4">
              <w:rPr>
                <w:rFonts w:eastAsia="Times New Roman" w:cs="Times New Roman"/>
                <w:b/>
              </w:rPr>
              <w:t>Afsluttet dato</w:t>
            </w:r>
          </w:p>
        </w:tc>
        <w:tc>
          <w:tcPr>
            <w:tcW w:w="3222" w:type="pct"/>
            <w:gridSpan w:val="2"/>
            <w:tcBorders>
              <w:top w:val="single" w:sz="4" w:space="0" w:color="auto"/>
              <w:left w:val="single" w:sz="4" w:space="0" w:color="auto"/>
              <w:bottom w:val="double" w:sz="4" w:space="0" w:color="auto"/>
              <w:right w:val="double" w:sz="4" w:space="0" w:color="auto"/>
            </w:tcBorders>
            <w:shd w:val="clear" w:color="auto" w:fill="auto"/>
            <w:vAlign w:val="center"/>
          </w:tcPr>
          <w:p w14:paraId="79486FFD" w14:textId="77777777" w:rsidR="00B37415" w:rsidRPr="00FB2A2C" w:rsidRDefault="00B37415"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line="240" w:lineRule="auto"/>
              <w:rPr>
                <w:rFonts w:eastAsia="Times New Roman" w:cs="Times New Roman"/>
              </w:rPr>
            </w:pPr>
          </w:p>
        </w:tc>
      </w:tr>
      <w:tr w:rsidR="00B37415" w:rsidRPr="00FB2A2C" w14:paraId="0573C089" w14:textId="77777777" w:rsidTr="00962041">
        <w:trPr>
          <w:cantSplit/>
          <w:trHeight w:val="397"/>
        </w:trPr>
        <w:tc>
          <w:tcPr>
            <w:tcW w:w="1778" w:type="pct"/>
            <w:tcBorders>
              <w:top w:val="double" w:sz="4" w:space="0" w:color="auto"/>
              <w:left w:val="double" w:sz="4" w:space="0" w:color="auto"/>
              <w:bottom w:val="single" w:sz="4" w:space="0" w:color="auto"/>
              <w:right w:val="single" w:sz="4" w:space="0" w:color="auto"/>
            </w:tcBorders>
            <w:shd w:val="clear" w:color="auto" w:fill="A6A6A6" w:themeFill="background1" w:themeFillShade="A6"/>
            <w:vAlign w:val="center"/>
          </w:tcPr>
          <w:p w14:paraId="118B62F0" w14:textId="77777777" w:rsidR="00B37415" w:rsidRPr="00FB2A2C" w:rsidRDefault="00401AD0" w:rsidP="007A6432">
            <w:pPr>
              <w:tabs>
                <w:tab w:val="right" w:pos="1914"/>
              </w:tabs>
              <w:spacing w:after="0" w:line="240" w:lineRule="auto"/>
              <w:rPr>
                <w:rFonts w:eastAsia="Times New Roman" w:cs="Times New Roman"/>
              </w:rPr>
            </w:pPr>
            <w:r>
              <w:rPr>
                <w:rFonts w:eastAsia="Times New Roman" w:cs="Times New Roman"/>
                <w:b/>
                <w:u w:val="single"/>
              </w:rPr>
              <w:t>Udlæg</w:t>
            </w:r>
          </w:p>
        </w:tc>
        <w:tc>
          <w:tcPr>
            <w:tcW w:w="861" w:type="pct"/>
            <w:tcBorders>
              <w:top w:val="doub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B5F3993" w14:textId="77777777" w:rsidR="00B37415" w:rsidRPr="003470FD" w:rsidRDefault="00B37415"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u w:val="single"/>
              </w:rPr>
            </w:pPr>
            <w:r w:rsidRPr="003470FD">
              <w:rPr>
                <w:rFonts w:eastAsia="Times New Roman" w:cs="Times New Roman"/>
                <w:b/>
                <w:u w:val="single"/>
              </w:rPr>
              <w:t>Beløb</w:t>
            </w:r>
          </w:p>
        </w:tc>
        <w:tc>
          <w:tcPr>
            <w:tcW w:w="2361" w:type="pct"/>
            <w:tcBorders>
              <w:top w:val="double" w:sz="4" w:space="0" w:color="auto"/>
              <w:left w:val="single" w:sz="4" w:space="0" w:color="auto"/>
              <w:bottom w:val="single" w:sz="4" w:space="0" w:color="auto"/>
              <w:right w:val="double" w:sz="4" w:space="0" w:color="auto"/>
            </w:tcBorders>
            <w:shd w:val="clear" w:color="auto" w:fill="A6A6A6" w:themeFill="background1" w:themeFillShade="A6"/>
            <w:vAlign w:val="center"/>
          </w:tcPr>
          <w:p w14:paraId="7F309291" w14:textId="77777777" w:rsidR="00B37415" w:rsidRPr="003470FD" w:rsidRDefault="00B37415"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u w:val="single"/>
              </w:rPr>
            </w:pPr>
            <w:r w:rsidRPr="003470FD">
              <w:rPr>
                <w:rFonts w:eastAsia="Times New Roman" w:cs="Times New Roman"/>
                <w:b/>
                <w:u w:val="single"/>
              </w:rPr>
              <w:t>Evt. bemærkninger</w:t>
            </w:r>
          </w:p>
        </w:tc>
      </w:tr>
      <w:tr w:rsidR="00B37415" w:rsidRPr="00FB2A2C" w14:paraId="4F8A1631" w14:textId="77777777" w:rsidTr="007A6432">
        <w:trPr>
          <w:cantSplit/>
          <w:trHeight w:val="340"/>
        </w:trPr>
        <w:tc>
          <w:tcPr>
            <w:tcW w:w="1778" w:type="pct"/>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44AE04FC" w14:textId="7C4461DF" w:rsidR="00B37415" w:rsidRPr="008869CE" w:rsidRDefault="00B37415"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r w:rsidRPr="00FB2A2C">
              <w:rPr>
                <w:rFonts w:eastAsia="Times New Roman" w:cs="Times New Roman"/>
                <w:b/>
              </w:rPr>
              <w:t>3210</w:t>
            </w:r>
            <w:r w:rsidRPr="008869CE">
              <w:rPr>
                <w:rFonts w:eastAsia="Times New Roman" w:cs="Times New Roman"/>
                <w:b/>
              </w:rPr>
              <w:t xml:space="preserve"> </w:t>
            </w:r>
            <w:r w:rsidR="001802BB">
              <w:rPr>
                <w:rFonts w:eastAsia="Times New Roman" w:cs="Times New Roman"/>
              </w:rPr>
              <w:t xml:space="preserve">Egen </w:t>
            </w:r>
            <w:r w:rsidR="001802BB" w:rsidRPr="008E6818">
              <w:rPr>
                <w:rFonts w:eastAsia="Times New Roman" w:cs="Times New Roman"/>
              </w:rPr>
              <w:t xml:space="preserve">bil </w:t>
            </w:r>
            <w:r w:rsidR="008E6818" w:rsidRPr="008E6818">
              <w:rPr>
                <w:rFonts w:eastAsia="Times New Roman" w:cs="Times New Roman"/>
              </w:rPr>
              <w:t>(km á 1,9</w:t>
            </w:r>
            <w:r w:rsidR="009D39CE">
              <w:rPr>
                <w:rFonts w:eastAsia="Times New Roman" w:cs="Times New Roman"/>
              </w:rPr>
              <w:t>0</w:t>
            </w:r>
            <w:r w:rsidRPr="008E6818">
              <w:rPr>
                <w:rFonts w:eastAsia="Times New Roman" w:cs="Times New Roman"/>
              </w:rPr>
              <w:t xml:space="preserve"> kr.)</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220BF" w14:textId="77777777" w:rsidR="00B37415" w:rsidRPr="00FB2A2C" w:rsidRDefault="00B37415" w:rsidP="007A6432">
            <w:pPr>
              <w:tabs>
                <w:tab w:val="right" w:pos="1914"/>
              </w:tabs>
              <w:spacing w:after="0" w:line="240" w:lineRule="auto"/>
              <w:jc w:val="right"/>
              <w:rPr>
                <w:rFonts w:eastAsia="Times New Roman" w:cs="Times New Roman"/>
              </w:rPr>
            </w:pPr>
          </w:p>
        </w:tc>
        <w:tc>
          <w:tcPr>
            <w:tcW w:w="2361"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63AF1A1F" w14:textId="77777777" w:rsidR="00B37415" w:rsidRPr="00FB2A2C" w:rsidRDefault="00B37415"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rPr>
            </w:pPr>
          </w:p>
        </w:tc>
      </w:tr>
      <w:tr w:rsidR="00B37415" w:rsidRPr="00FB2A2C" w14:paraId="01340A95" w14:textId="77777777" w:rsidTr="007A6432">
        <w:trPr>
          <w:cantSplit/>
          <w:trHeight w:val="340"/>
        </w:trPr>
        <w:tc>
          <w:tcPr>
            <w:tcW w:w="1778" w:type="pct"/>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F822419" w14:textId="77777777" w:rsidR="00B37415" w:rsidRDefault="00B37415"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r>
              <w:rPr>
                <w:rFonts w:eastAsia="Times New Roman" w:cs="Times New Roman"/>
                <w:b/>
              </w:rPr>
              <w:t>3215</w:t>
            </w:r>
            <w:r>
              <w:rPr>
                <w:rFonts w:eastAsia="Times New Roman" w:cs="Times New Roman"/>
              </w:rPr>
              <w:t xml:space="preserve"> Parkering</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AFCC2B" w14:textId="77777777" w:rsidR="00B37415" w:rsidRPr="00FB2A2C" w:rsidRDefault="00B37415" w:rsidP="007A6432">
            <w:pPr>
              <w:tabs>
                <w:tab w:val="right" w:pos="1914"/>
              </w:tabs>
              <w:spacing w:after="0" w:line="240" w:lineRule="auto"/>
              <w:jc w:val="right"/>
              <w:rPr>
                <w:rFonts w:eastAsia="Times New Roman" w:cs="Times New Roman"/>
              </w:rPr>
            </w:pPr>
          </w:p>
        </w:tc>
        <w:tc>
          <w:tcPr>
            <w:tcW w:w="2361"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79385579" w14:textId="77777777" w:rsidR="00B37415" w:rsidRPr="00FB2A2C" w:rsidRDefault="00B37415"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rPr>
            </w:pPr>
          </w:p>
        </w:tc>
      </w:tr>
      <w:tr w:rsidR="00B37415" w:rsidRPr="00FB2A2C" w14:paraId="73341877" w14:textId="77777777" w:rsidTr="007A6432">
        <w:trPr>
          <w:cantSplit/>
          <w:trHeight w:val="340"/>
        </w:trPr>
        <w:tc>
          <w:tcPr>
            <w:tcW w:w="1778" w:type="pct"/>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4486A0EA" w14:textId="77777777" w:rsidR="00B37415" w:rsidRPr="00FB2A2C" w:rsidRDefault="00B37415"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rPr>
            </w:pPr>
            <w:r w:rsidRPr="00FB2A2C">
              <w:rPr>
                <w:rFonts w:eastAsia="Times New Roman" w:cs="Times New Roman"/>
                <w:b/>
              </w:rPr>
              <w:t>3230</w:t>
            </w:r>
            <w:r w:rsidRPr="00FB2A2C">
              <w:rPr>
                <w:rFonts w:eastAsia="Times New Roman" w:cs="Times New Roman"/>
              </w:rPr>
              <w:t xml:space="preserve"> </w:t>
            </w:r>
            <w:r>
              <w:rPr>
                <w:rFonts w:eastAsia="Times New Roman" w:cs="Times New Roman"/>
              </w:rPr>
              <w:t>T</w:t>
            </w:r>
            <w:r w:rsidRPr="00FB2A2C">
              <w:rPr>
                <w:rFonts w:eastAsia="Times New Roman" w:cs="Times New Roman"/>
              </w:rPr>
              <w:t>axa</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7FFFB" w14:textId="77777777" w:rsidR="00B37415" w:rsidRPr="00FB2A2C" w:rsidRDefault="00B37415" w:rsidP="007A6432">
            <w:pPr>
              <w:tabs>
                <w:tab w:val="right" w:pos="1914"/>
              </w:tabs>
              <w:spacing w:after="0" w:line="240" w:lineRule="auto"/>
              <w:jc w:val="right"/>
              <w:rPr>
                <w:rFonts w:eastAsia="Times New Roman" w:cs="Times New Roman"/>
              </w:rPr>
            </w:pPr>
          </w:p>
        </w:tc>
        <w:tc>
          <w:tcPr>
            <w:tcW w:w="2361"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288436B9" w14:textId="77777777" w:rsidR="00B37415" w:rsidRPr="00FB2A2C" w:rsidRDefault="00B37415"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rPr>
            </w:pPr>
          </w:p>
        </w:tc>
      </w:tr>
      <w:tr w:rsidR="00B37415" w:rsidRPr="00FB2A2C" w14:paraId="53A5103F" w14:textId="77777777" w:rsidTr="007A6432">
        <w:trPr>
          <w:cantSplit/>
          <w:trHeight w:val="340"/>
        </w:trPr>
        <w:tc>
          <w:tcPr>
            <w:tcW w:w="1778" w:type="pct"/>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09B9574" w14:textId="77777777" w:rsidR="00B37415" w:rsidRPr="00FB2A2C" w:rsidRDefault="00B37415"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rPr>
            </w:pPr>
            <w:r w:rsidRPr="00FB2A2C">
              <w:rPr>
                <w:rFonts w:eastAsia="Times New Roman" w:cs="Times New Roman"/>
                <w:b/>
              </w:rPr>
              <w:t>3240</w:t>
            </w:r>
            <w:r>
              <w:rPr>
                <w:rFonts w:eastAsia="Times New Roman" w:cs="Times New Roman"/>
              </w:rPr>
              <w:t xml:space="preserve"> Billetter til</w:t>
            </w:r>
            <w:r w:rsidRPr="00FB2A2C">
              <w:rPr>
                <w:rFonts w:eastAsia="Times New Roman" w:cs="Times New Roman"/>
              </w:rPr>
              <w:t xml:space="preserve"> tog, bus</w:t>
            </w:r>
            <w:r>
              <w:rPr>
                <w:rFonts w:eastAsia="Times New Roman" w:cs="Times New Roman"/>
              </w:rPr>
              <w:t>, fly, færge mv.</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13F4F" w14:textId="77777777" w:rsidR="00B37415" w:rsidRPr="00FB2A2C" w:rsidRDefault="00B37415" w:rsidP="007A6432">
            <w:pPr>
              <w:tabs>
                <w:tab w:val="right" w:pos="1914"/>
              </w:tabs>
              <w:spacing w:after="0" w:line="240" w:lineRule="auto"/>
              <w:jc w:val="right"/>
              <w:rPr>
                <w:rFonts w:eastAsia="Times New Roman" w:cs="Times New Roman"/>
              </w:rPr>
            </w:pPr>
          </w:p>
        </w:tc>
        <w:tc>
          <w:tcPr>
            <w:tcW w:w="2361"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1FA68E12" w14:textId="77777777" w:rsidR="00B37415" w:rsidRPr="00FB2A2C" w:rsidRDefault="00B37415"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rPr>
            </w:pPr>
          </w:p>
        </w:tc>
      </w:tr>
      <w:tr w:rsidR="00B37415" w:rsidRPr="00FB2A2C" w14:paraId="2B91AF77" w14:textId="77777777" w:rsidTr="007A6432">
        <w:trPr>
          <w:cantSplit/>
          <w:trHeight w:val="340"/>
        </w:trPr>
        <w:tc>
          <w:tcPr>
            <w:tcW w:w="1778" w:type="pct"/>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E6D1434" w14:textId="77777777" w:rsidR="00B37415" w:rsidRPr="00FB2A2C" w:rsidRDefault="00B37415"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r w:rsidRPr="00FB2A2C">
              <w:rPr>
                <w:rFonts w:eastAsia="Times New Roman" w:cs="Times New Roman"/>
                <w:b/>
              </w:rPr>
              <w:t>3260</w:t>
            </w:r>
            <w:r w:rsidRPr="00FB2A2C">
              <w:rPr>
                <w:rFonts w:eastAsia="Times New Roman" w:cs="Times New Roman"/>
              </w:rPr>
              <w:t xml:space="preserve"> </w:t>
            </w:r>
            <w:r>
              <w:rPr>
                <w:rFonts w:eastAsia="Times New Roman" w:cs="Times New Roman"/>
              </w:rPr>
              <w:t>Bespisning</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AD0E7F" w14:textId="77777777" w:rsidR="00B37415" w:rsidRPr="00FB2A2C" w:rsidRDefault="00B37415" w:rsidP="007A6432">
            <w:pPr>
              <w:tabs>
                <w:tab w:val="right" w:pos="1914"/>
              </w:tabs>
              <w:spacing w:after="0" w:line="240" w:lineRule="auto"/>
              <w:jc w:val="right"/>
              <w:rPr>
                <w:rFonts w:eastAsia="Times New Roman" w:cs="Times New Roman"/>
              </w:rPr>
            </w:pPr>
          </w:p>
        </w:tc>
        <w:tc>
          <w:tcPr>
            <w:tcW w:w="2361"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3F11DE80" w14:textId="77777777" w:rsidR="00B37415" w:rsidRPr="00FB2A2C" w:rsidRDefault="00B37415"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rPr>
            </w:pPr>
          </w:p>
        </w:tc>
      </w:tr>
      <w:tr w:rsidR="00B37415" w:rsidRPr="00FB2A2C" w14:paraId="51354342" w14:textId="77777777" w:rsidTr="007A6432">
        <w:trPr>
          <w:cantSplit/>
          <w:trHeight w:val="340"/>
        </w:trPr>
        <w:tc>
          <w:tcPr>
            <w:tcW w:w="1778" w:type="pct"/>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F052F57" w14:textId="77777777" w:rsidR="00B37415" w:rsidRPr="00FB2A2C" w:rsidRDefault="00B37415"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r>
              <w:rPr>
                <w:rFonts w:eastAsia="Times New Roman" w:cs="Times New Roman"/>
                <w:b/>
              </w:rPr>
              <w:t xml:space="preserve">3270 </w:t>
            </w:r>
            <w:r>
              <w:rPr>
                <w:rFonts w:eastAsia="Times New Roman" w:cs="Times New Roman"/>
              </w:rPr>
              <w:t>Overnatning</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F5DE8B" w14:textId="77777777" w:rsidR="00B37415" w:rsidRPr="00FB2A2C" w:rsidRDefault="00B37415" w:rsidP="007A6432">
            <w:pPr>
              <w:tabs>
                <w:tab w:val="right" w:pos="1914"/>
              </w:tabs>
              <w:spacing w:after="0" w:line="240" w:lineRule="auto"/>
              <w:jc w:val="right"/>
              <w:rPr>
                <w:rFonts w:eastAsia="Times New Roman" w:cs="Times New Roman"/>
              </w:rPr>
            </w:pPr>
          </w:p>
        </w:tc>
        <w:tc>
          <w:tcPr>
            <w:tcW w:w="2361"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77674E56" w14:textId="77777777" w:rsidR="00B37415" w:rsidRPr="00FB2A2C" w:rsidRDefault="00B37415"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rPr>
            </w:pPr>
          </w:p>
        </w:tc>
      </w:tr>
      <w:tr w:rsidR="00346956" w:rsidRPr="00FB2A2C" w14:paraId="590BE883" w14:textId="77777777" w:rsidTr="007A6432">
        <w:trPr>
          <w:cantSplit/>
          <w:trHeight w:val="340"/>
        </w:trPr>
        <w:tc>
          <w:tcPr>
            <w:tcW w:w="1778" w:type="pct"/>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3622B4C" w14:textId="77777777" w:rsidR="00346956" w:rsidRDefault="00346956"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23C0CC" w14:textId="77777777" w:rsidR="00346956" w:rsidRPr="00FF411A" w:rsidRDefault="00346956" w:rsidP="007A6432">
            <w:pPr>
              <w:tabs>
                <w:tab w:val="right" w:pos="1914"/>
              </w:tabs>
              <w:spacing w:after="0" w:line="240" w:lineRule="auto"/>
              <w:jc w:val="right"/>
              <w:rPr>
                <w:rFonts w:eastAsia="Times New Roman" w:cs="Times New Roman"/>
                <w:b/>
              </w:rPr>
            </w:pPr>
          </w:p>
        </w:tc>
        <w:tc>
          <w:tcPr>
            <w:tcW w:w="2361"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3EA8492C" w14:textId="77777777" w:rsidR="00346956" w:rsidRPr="00FF411A" w:rsidRDefault="00346956"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p>
        </w:tc>
      </w:tr>
      <w:tr w:rsidR="00B37415" w:rsidRPr="00FB2A2C" w14:paraId="3D47067B" w14:textId="77777777" w:rsidTr="007A6432">
        <w:trPr>
          <w:cantSplit/>
          <w:trHeight w:val="340"/>
        </w:trPr>
        <w:tc>
          <w:tcPr>
            <w:tcW w:w="1778" w:type="pct"/>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8E3C707" w14:textId="77777777" w:rsidR="00B37415" w:rsidRDefault="00B37415"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71E6E" w14:textId="77777777" w:rsidR="00B37415" w:rsidRPr="00FF411A" w:rsidRDefault="00B37415" w:rsidP="007A6432">
            <w:pPr>
              <w:tabs>
                <w:tab w:val="right" w:pos="1914"/>
              </w:tabs>
              <w:spacing w:after="0" w:line="240" w:lineRule="auto"/>
              <w:jc w:val="right"/>
              <w:rPr>
                <w:rFonts w:eastAsia="Times New Roman" w:cs="Times New Roman"/>
                <w:b/>
              </w:rPr>
            </w:pPr>
          </w:p>
        </w:tc>
        <w:tc>
          <w:tcPr>
            <w:tcW w:w="2361"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4A370EFE" w14:textId="77777777" w:rsidR="00B37415" w:rsidRPr="00FF411A" w:rsidRDefault="00B37415"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p>
        </w:tc>
      </w:tr>
      <w:tr w:rsidR="00B37415" w:rsidRPr="00FB2A2C" w14:paraId="35DE93BD" w14:textId="77777777" w:rsidTr="007A6432">
        <w:trPr>
          <w:cantSplit/>
          <w:trHeight w:val="340"/>
        </w:trPr>
        <w:tc>
          <w:tcPr>
            <w:tcW w:w="1778" w:type="pct"/>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8D07F36" w14:textId="77777777" w:rsidR="00B37415" w:rsidRPr="00FF411A" w:rsidRDefault="00B37415"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r>
              <w:rPr>
                <w:rFonts w:eastAsia="Times New Roman" w:cs="Times New Roman"/>
                <w:b/>
              </w:rPr>
              <w:t>Total</w:t>
            </w:r>
            <w:r w:rsidRPr="00FF411A">
              <w:rPr>
                <w:rFonts w:eastAsia="Times New Roman" w:cs="Times New Roman"/>
                <w:b/>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D355A" w14:textId="77777777" w:rsidR="00B37415" w:rsidRPr="00FF411A" w:rsidRDefault="00B37415" w:rsidP="007A6432">
            <w:pPr>
              <w:tabs>
                <w:tab w:val="right" w:pos="1914"/>
              </w:tabs>
              <w:spacing w:after="0" w:line="240" w:lineRule="auto"/>
              <w:jc w:val="right"/>
              <w:rPr>
                <w:rFonts w:eastAsia="Times New Roman" w:cs="Times New Roman"/>
                <w:b/>
              </w:rPr>
            </w:pPr>
          </w:p>
        </w:tc>
        <w:tc>
          <w:tcPr>
            <w:tcW w:w="2361"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0CE48568" w14:textId="77777777" w:rsidR="00B37415" w:rsidRPr="00FF411A" w:rsidRDefault="00B37415"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p>
        </w:tc>
      </w:tr>
      <w:tr w:rsidR="00B37415" w:rsidRPr="00FB2A2C" w14:paraId="60CE6834" w14:textId="77777777" w:rsidTr="007A6432">
        <w:trPr>
          <w:cantSplit/>
          <w:trHeight w:val="397"/>
        </w:trPr>
        <w:tc>
          <w:tcPr>
            <w:tcW w:w="5000" w:type="pct"/>
            <w:gridSpan w:val="3"/>
            <w:tcBorders>
              <w:top w:val="double" w:sz="4" w:space="0" w:color="auto"/>
              <w:left w:val="double" w:sz="4" w:space="0" w:color="auto"/>
              <w:bottom w:val="single" w:sz="4" w:space="0" w:color="auto"/>
              <w:right w:val="double" w:sz="4" w:space="0" w:color="auto"/>
            </w:tcBorders>
            <w:shd w:val="clear" w:color="auto" w:fill="A6A6A6" w:themeFill="background1" w:themeFillShade="A6"/>
            <w:vAlign w:val="center"/>
          </w:tcPr>
          <w:p w14:paraId="36D692E7" w14:textId="77777777" w:rsidR="00B37415" w:rsidRDefault="00B37415" w:rsidP="007A6432">
            <w:pPr>
              <w:tabs>
                <w:tab w:val="right" w:pos="1914"/>
              </w:tabs>
              <w:spacing w:after="0" w:line="240" w:lineRule="auto"/>
              <w:rPr>
                <w:rFonts w:eastAsia="Times New Roman" w:cs="Times New Roman"/>
                <w:b/>
                <w:u w:val="single"/>
              </w:rPr>
            </w:pPr>
            <w:r>
              <w:rPr>
                <w:rFonts w:eastAsia="Times New Roman" w:cs="Times New Roman"/>
                <w:b/>
                <w:u w:val="single"/>
              </w:rPr>
              <w:t>Kontering (udfyldes af DM)</w:t>
            </w:r>
          </w:p>
        </w:tc>
      </w:tr>
      <w:tr w:rsidR="00B37415" w:rsidRPr="00FB2A2C" w14:paraId="35D47F3F" w14:textId="77777777" w:rsidTr="007A6432">
        <w:trPr>
          <w:cantSplit/>
          <w:trHeight w:val="340"/>
        </w:trPr>
        <w:tc>
          <w:tcPr>
            <w:tcW w:w="1778" w:type="pct"/>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9808D3F" w14:textId="77777777" w:rsidR="00B37415" w:rsidRPr="00FB2A2C" w:rsidRDefault="00B37415"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r>
              <w:rPr>
                <w:rFonts w:eastAsia="Times New Roman" w:cs="Times New Roman"/>
                <w:b/>
              </w:rPr>
              <w:t>Afdeling</w:t>
            </w:r>
          </w:p>
        </w:tc>
        <w:tc>
          <w:tcPr>
            <w:tcW w:w="3222" w:type="pct"/>
            <w:gridSpan w:val="2"/>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03B79B7B" w14:textId="77777777" w:rsidR="00B37415" w:rsidRPr="00FB2A2C" w:rsidRDefault="00B37415"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rPr>
            </w:pPr>
          </w:p>
        </w:tc>
      </w:tr>
      <w:tr w:rsidR="00B37415" w:rsidRPr="00FB2A2C" w14:paraId="78915F85" w14:textId="77777777" w:rsidTr="007A6432">
        <w:trPr>
          <w:cantSplit/>
          <w:trHeight w:val="340"/>
        </w:trPr>
        <w:tc>
          <w:tcPr>
            <w:tcW w:w="1778" w:type="pct"/>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4226B41" w14:textId="77777777" w:rsidR="00B37415" w:rsidRPr="00FB2A2C" w:rsidRDefault="00B37415"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r>
              <w:rPr>
                <w:rFonts w:eastAsia="Times New Roman" w:cs="Times New Roman"/>
                <w:b/>
              </w:rPr>
              <w:t>Formål</w:t>
            </w:r>
          </w:p>
        </w:tc>
        <w:tc>
          <w:tcPr>
            <w:tcW w:w="3222" w:type="pct"/>
            <w:gridSpan w:val="2"/>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27796E83" w14:textId="77777777" w:rsidR="00B37415" w:rsidRPr="00FB2A2C" w:rsidRDefault="00B37415"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rPr>
            </w:pPr>
          </w:p>
        </w:tc>
      </w:tr>
      <w:tr w:rsidR="00B37415" w:rsidRPr="00FB2A2C" w14:paraId="6310623B" w14:textId="77777777" w:rsidTr="007A6432">
        <w:trPr>
          <w:cantSplit/>
          <w:trHeight w:val="340"/>
        </w:trPr>
        <w:tc>
          <w:tcPr>
            <w:tcW w:w="1778" w:type="pct"/>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C0A598A" w14:textId="77777777" w:rsidR="00B37415" w:rsidRPr="00FB2A2C" w:rsidRDefault="00B37415"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r>
              <w:rPr>
                <w:rFonts w:eastAsia="Times New Roman" w:cs="Times New Roman"/>
                <w:b/>
              </w:rPr>
              <w:t>Bærer</w:t>
            </w:r>
          </w:p>
        </w:tc>
        <w:tc>
          <w:tcPr>
            <w:tcW w:w="3222" w:type="pct"/>
            <w:gridSpan w:val="2"/>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3419F673" w14:textId="77777777" w:rsidR="00B37415" w:rsidRPr="00FB2A2C" w:rsidRDefault="00B37415"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rPr>
            </w:pPr>
          </w:p>
        </w:tc>
      </w:tr>
      <w:tr w:rsidR="00B37415" w:rsidRPr="00FB2A2C" w14:paraId="55E43EA5" w14:textId="77777777" w:rsidTr="007A6432">
        <w:trPr>
          <w:cantSplit/>
          <w:trHeight w:val="340"/>
        </w:trPr>
        <w:tc>
          <w:tcPr>
            <w:tcW w:w="1778" w:type="pct"/>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6956414" w14:textId="77777777" w:rsidR="00B37415" w:rsidRDefault="00B37415"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r>
              <w:rPr>
                <w:rFonts w:eastAsia="Times New Roman" w:cs="Times New Roman"/>
                <w:b/>
              </w:rPr>
              <w:t>Kursus</w:t>
            </w:r>
          </w:p>
        </w:tc>
        <w:tc>
          <w:tcPr>
            <w:tcW w:w="3222" w:type="pct"/>
            <w:gridSpan w:val="2"/>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2C2D034C" w14:textId="77777777" w:rsidR="00B37415" w:rsidRPr="00FB2A2C" w:rsidRDefault="00B37415"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rPr>
            </w:pPr>
          </w:p>
        </w:tc>
      </w:tr>
      <w:tr w:rsidR="00B37415" w:rsidRPr="00FB2A2C" w14:paraId="24A68ED8" w14:textId="77777777" w:rsidTr="007A6432">
        <w:trPr>
          <w:cantSplit/>
          <w:trHeight w:val="340"/>
        </w:trPr>
        <w:tc>
          <w:tcPr>
            <w:tcW w:w="1778" w:type="pct"/>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0441716" w14:textId="77777777" w:rsidR="00B37415" w:rsidRPr="00FB2A2C" w:rsidRDefault="00B37415"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r>
              <w:rPr>
                <w:rFonts w:eastAsia="Times New Roman" w:cs="Times New Roman"/>
                <w:b/>
              </w:rPr>
              <w:t>Beskrivelsestekst</w:t>
            </w:r>
          </w:p>
        </w:tc>
        <w:tc>
          <w:tcPr>
            <w:tcW w:w="3222" w:type="pct"/>
            <w:gridSpan w:val="2"/>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3F3663FC" w14:textId="77777777" w:rsidR="00B37415" w:rsidRPr="00FB2A2C" w:rsidRDefault="00B37415"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rPr>
            </w:pPr>
          </w:p>
        </w:tc>
      </w:tr>
      <w:tr w:rsidR="00B37415" w:rsidRPr="00FB2A2C" w14:paraId="5CAE89B2" w14:textId="77777777" w:rsidTr="007A6432">
        <w:trPr>
          <w:cantSplit/>
          <w:trHeight w:val="397"/>
        </w:trPr>
        <w:tc>
          <w:tcPr>
            <w:tcW w:w="5000" w:type="pct"/>
            <w:gridSpan w:val="3"/>
            <w:tcBorders>
              <w:top w:val="double" w:sz="4" w:space="0" w:color="auto"/>
              <w:left w:val="double" w:sz="4" w:space="0" w:color="auto"/>
              <w:bottom w:val="single" w:sz="4" w:space="0" w:color="auto"/>
              <w:right w:val="double" w:sz="4" w:space="0" w:color="auto"/>
            </w:tcBorders>
            <w:shd w:val="clear" w:color="auto" w:fill="A6A6A6" w:themeFill="background1" w:themeFillShade="A6"/>
            <w:vAlign w:val="center"/>
          </w:tcPr>
          <w:p w14:paraId="24C2B535" w14:textId="77777777" w:rsidR="00B37415" w:rsidRPr="00FB2A2C" w:rsidRDefault="00B37415" w:rsidP="007A6432">
            <w:pPr>
              <w:tabs>
                <w:tab w:val="right" w:pos="1914"/>
              </w:tabs>
              <w:spacing w:after="0" w:line="240" w:lineRule="auto"/>
              <w:rPr>
                <w:rFonts w:eastAsia="Times New Roman" w:cs="Times New Roman"/>
              </w:rPr>
            </w:pPr>
            <w:r>
              <w:rPr>
                <w:rFonts w:eastAsia="Times New Roman" w:cs="Times New Roman"/>
                <w:b/>
                <w:u w:val="single"/>
              </w:rPr>
              <w:t>Underskrift</w:t>
            </w:r>
          </w:p>
        </w:tc>
      </w:tr>
      <w:tr w:rsidR="00B37415" w:rsidRPr="00FB2A2C" w14:paraId="3146B195" w14:textId="77777777" w:rsidTr="007A6432">
        <w:trPr>
          <w:cantSplit/>
          <w:trHeight w:val="340"/>
        </w:trPr>
        <w:tc>
          <w:tcPr>
            <w:tcW w:w="1778" w:type="pct"/>
            <w:tcBorders>
              <w:top w:val="single" w:sz="4" w:space="0" w:color="auto"/>
              <w:left w:val="double" w:sz="4" w:space="0" w:color="auto"/>
              <w:right w:val="single" w:sz="4" w:space="0" w:color="auto"/>
            </w:tcBorders>
            <w:shd w:val="clear" w:color="auto" w:fill="FFFFFF" w:themeFill="background1"/>
          </w:tcPr>
          <w:p w14:paraId="2EE54A88" w14:textId="77777777" w:rsidR="00B37415" w:rsidRPr="001765CE" w:rsidRDefault="00B37415"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r>
              <w:rPr>
                <w:rFonts w:eastAsia="Times New Roman" w:cs="Times New Roman"/>
                <w:b/>
              </w:rPr>
              <w:t>Tillidsrepræsentant:</w:t>
            </w:r>
          </w:p>
        </w:tc>
        <w:tc>
          <w:tcPr>
            <w:tcW w:w="3222" w:type="pct"/>
            <w:gridSpan w:val="2"/>
            <w:tcBorders>
              <w:top w:val="single" w:sz="4" w:space="0" w:color="auto"/>
              <w:left w:val="single" w:sz="4" w:space="0" w:color="auto"/>
              <w:right w:val="double" w:sz="4" w:space="0" w:color="auto"/>
            </w:tcBorders>
            <w:shd w:val="clear" w:color="auto" w:fill="auto"/>
          </w:tcPr>
          <w:p w14:paraId="2D690738" w14:textId="77777777" w:rsidR="00B37415" w:rsidRPr="001765CE" w:rsidRDefault="00B37415"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r w:rsidRPr="001765CE">
              <w:rPr>
                <w:rFonts w:eastAsia="Times New Roman" w:cs="Times New Roman"/>
                <w:b/>
              </w:rPr>
              <w:t>Dato og underskrift:</w:t>
            </w:r>
          </w:p>
        </w:tc>
      </w:tr>
      <w:tr w:rsidR="00B37415" w:rsidRPr="00FB2A2C" w14:paraId="109231A7" w14:textId="77777777" w:rsidTr="007A6432">
        <w:trPr>
          <w:cantSplit/>
          <w:trHeight w:val="340"/>
        </w:trPr>
        <w:tc>
          <w:tcPr>
            <w:tcW w:w="1778" w:type="pct"/>
            <w:tcBorders>
              <w:left w:val="double" w:sz="4" w:space="0" w:color="auto"/>
              <w:bottom w:val="single" w:sz="4" w:space="0" w:color="auto"/>
              <w:right w:val="single" w:sz="4" w:space="0" w:color="auto"/>
            </w:tcBorders>
            <w:shd w:val="clear" w:color="auto" w:fill="FFFFFF" w:themeFill="background1"/>
          </w:tcPr>
          <w:p w14:paraId="00176A7D" w14:textId="77777777" w:rsidR="00B37415" w:rsidRPr="001765CE" w:rsidRDefault="00B37415"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p>
        </w:tc>
        <w:tc>
          <w:tcPr>
            <w:tcW w:w="3222" w:type="pct"/>
            <w:gridSpan w:val="2"/>
            <w:tcBorders>
              <w:left w:val="single" w:sz="4" w:space="0" w:color="auto"/>
              <w:bottom w:val="single" w:sz="4" w:space="0" w:color="auto"/>
              <w:right w:val="double" w:sz="4" w:space="0" w:color="auto"/>
            </w:tcBorders>
            <w:shd w:val="clear" w:color="auto" w:fill="auto"/>
          </w:tcPr>
          <w:p w14:paraId="1D5CEA38" w14:textId="77777777" w:rsidR="00B37415" w:rsidRPr="001765CE" w:rsidRDefault="00B37415"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p>
        </w:tc>
      </w:tr>
      <w:tr w:rsidR="00B37415" w:rsidRPr="00FB2A2C" w14:paraId="6C24B548" w14:textId="77777777" w:rsidTr="007A6432">
        <w:trPr>
          <w:cantSplit/>
          <w:trHeight w:val="340"/>
        </w:trPr>
        <w:tc>
          <w:tcPr>
            <w:tcW w:w="1778" w:type="pct"/>
            <w:tcBorders>
              <w:top w:val="single" w:sz="4" w:space="0" w:color="auto"/>
              <w:left w:val="double" w:sz="4" w:space="0" w:color="auto"/>
              <w:right w:val="single" w:sz="4" w:space="0" w:color="auto"/>
            </w:tcBorders>
            <w:shd w:val="clear" w:color="auto" w:fill="FFFFFF" w:themeFill="background1"/>
          </w:tcPr>
          <w:p w14:paraId="53878379" w14:textId="77777777" w:rsidR="00B37415" w:rsidRPr="001765CE" w:rsidRDefault="00B37415"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r w:rsidRPr="001765CE">
              <w:rPr>
                <w:rFonts w:eastAsia="Times New Roman" w:cs="Times New Roman"/>
                <w:b/>
              </w:rPr>
              <w:t>DM medarbejder:</w:t>
            </w:r>
          </w:p>
        </w:tc>
        <w:tc>
          <w:tcPr>
            <w:tcW w:w="3222" w:type="pct"/>
            <w:gridSpan w:val="2"/>
            <w:tcBorders>
              <w:top w:val="single" w:sz="4" w:space="0" w:color="auto"/>
              <w:left w:val="single" w:sz="4" w:space="0" w:color="auto"/>
              <w:right w:val="double" w:sz="4" w:space="0" w:color="auto"/>
            </w:tcBorders>
            <w:shd w:val="clear" w:color="auto" w:fill="auto"/>
          </w:tcPr>
          <w:p w14:paraId="10CB8E74" w14:textId="77777777" w:rsidR="00B37415" w:rsidRPr="001765CE" w:rsidRDefault="00B37415"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r w:rsidRPr="001765CE">
              <w:rPr>
                <w:rFonts w:eastAsia="Times New Roman" w:cs="Times New Roman"/>
                <w:b/>
              </w:rPr>
              <w:t>Dato og underskrift:</w:t>
            </w:r>
          </w:p>
        </w:tc>
      </w:tr>
      <w:tr w:rsidR="00B37415" w:rsidRPr="00FB2A2C" w14:paraId="1DA94FB7" w14:textId="77777777" w:rsidTr="007A6432">
        <w:trPr>
          <w:cantSplit/>
          <w:trHeight w:val="340"/>
        </w:trPr>
        <w:tc>
          <w:tcPr>
            <w:tcW w:w="1778" w:type="pct"/>
            <w:tcBorders>
              <w:left w:val="double" w:sz="4" w:space="0" w:color="auto"/>
              <w:bottom w:val="single" w:sz="4" w:space="0" w:color="auto"/>
              <w:right w:val="single" w:sz="4" w:space="0" w:color="auto"/>
            </w:tcBorders>
            <w:shd w:val="clear" w:color="auto" w:fill="FFFFFF" w:themeFill="background1"/>
          </w:tcPr>
          <w:p w14:paraId="574B6D63" w14:textId="77777777" w:rsidR="00B37415" w:rsidRPr="001765CE" w:rsidRDefault="00B37415"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p>
        </w:tc>
        <w:tc>
          <w:tcPr>
            <w:tcW w:w="3222" w:type="pct"/>
            <w:gridSpan w:val="2"/>
            <w:tcBorders>
              <w:left w:val="single" w:sz="4" w:space="0" w:color="auto"/>
              <w:bottom w:val="single" w:sz="4" w:space="0" w:color="auto"/>
              <w:right w:val="double" w:sz="4" w:space="0" w:color="auto"/>
            </w:tcBorders>
            <w:shd w:val="clear" w:color="auto" w:fill="auto"/>
          </w:tcPr>
          <w:p w14:paraId="03B04DE7" w14:textId="77777777" w:rsidR="00B37415" w:rsidRPr="001765CE" w:rsidRDefault="00B37415"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p>
        </w:tc>
      </w:tr>
      <w:tr w:rsidR="00B37415" w:rsidRPr="00FB2A2C" w14:paraId="2403D5F9" w14:textId="77777777" w:rsidTr="007A6432">
        <w:trPr>
          <w:cantSplit/>
          <w:trHeight w:val="340"/>
        </w:trPr>
        <w:tc>
          <w:tcPr>
            <w:tcW w:w="1778" w:type="pct"/>
            <w:tcBorders>
              <w:top w:val="single" w:sz="4" w:space="0" w:color="auto"/>
              <w:left w:val="double" w:sz="4" w:space="0" w:color="auto"/>
              <w:right w:val="single" w:sz="4" w:space="0" w:color="auto"/>
            </w:tcBorders>
            <w:shd w:val="clear" w:color="auto" w:fill="FFFFFF" w:themeFill="background1"/>
          </w:tcPr>
          <w:p w14:paraId="0363ED2F" w14:textId="77777777" w:rsidR="00B37415" w:rsidRPr="001765CE" w:rsidRDefault="00B37415"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r w:rsidRPr="001765CE">
              <w:rPr>
                <w:rFonts w:eastAsia="Times New Roman" w:cs="Times New Roman"/>
                <w:b/>
              </w:rPr>
              <w:t>Budgetansvarlig chef:</w:t>
            </w:r>
          </w:p>
        </w:tc>
        <w:tc>
          <w:tcPr>
            <w:tcW w:w="3222" w:type="pct"/>
            <w:gridSpan w:val="2"/>
            <w:tcBorders>
              <w:top w:val="single" w:sz="4" w:space="0" w:color="auto"/>
              <w:left w:val="single" w:sz="4" w:space="0" w:color="auto"/>
              <w:right w:val="double" w:sz="4" w:space="0" w:color="auto"/>
            </w:tcBorders>
            <w:shd w:val="clear" w:color="auto" w:fill="auto"/>
          </w:tcPr>
          <w:p w14:paraId="2B8EE56A" w14:textId="77777777" w:rsidR="00B37415" w:rsidRPr="001765CE" w:rsidRDefault="00B37415"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r w:rsidRPr="001765CE">
              <w:rPr>
                <w:rFonts w:eastAsia="Times New Roman" w:cs="Times New Roman"/>
                <w:b/>
              </w:rPr>
              <w:t>Dato og underskrift:</w:t>
            </w:r>
          </w:p>
        </w:tc>
      </w:tr>
      <w:tr w:rsidR="00B37415" w:rsidRPr="00FB2A2C" w14:paraId="6307A713" w14:textId="77777777" w:rsidTr="007A6432">
        <w:trPr>
          <w:cantSplit/>
          <w:trHeight w:val="340"/>
        </w:trPr>
        <w:tc>
          <w:tcPr>
            <w:tcW w:w="1778" w:type="pct"/>
            <w:tcBorders>
              <w:left w:val="double" w:sz="4" w:space="0" w:color="auto"/>
              <w:bottom w:val="double" w:sz="4" w:space="0" w:color="auto"/>
              <w:right w:val="single" w:sz="4" w:space="0" w:color="auto"/>
            </w:tcBorders>
            <w:shd w:val="clear" w:color="auto" w:fill="FFFFFF" w:themeFill="background1"/>
          </w:tcPr>
          <w:p w14:paraId="4234695B" w14:textId="77777777" w:rsidR="00B37415" w:rsidRDefault="00B37415"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p>
        </w:tc>
        <w:tc>
          <w:tcPr>
            <w:tcW w:w="3222" w:type="pct"/>
            <w:gridSpan w:val="2"/>
            <w:tcBorders>
              <w:left w:val="single" w:sz="4" w:space="0" w:color="auto"/>
              <w:bottom w:val="double" w:sz="4" w:space="0" w:color="auto"/>
              <w:right w:val="double" w:sz="4" w:space="0" w:color="auto"/>
            </w:tcBorders>
            <w:shd w:val="clear" w:color="auto" w:fill="auto"/>
          </w:tcPr>
          <w:p w14:paraId="6FBA8EDD" w14:textId="77777777" w:rsidR="00B37415" w:rsidRPr="00FF411A" w:rsidRDefault="00B37415" w:rsidP="007A6432">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p>
        </w:tc>
      </w:tr>
    </w:tbl>
    <w:p w14:paraId="37A1683B" w14:textId="77777777" w:rsidR="00B37415" w:rsidRPr="00FB2A2C" w:rsidRDefault="00B37415" w:rsidP="00B37415">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jc w:val="both"/>
        <w:rPr>
          <w:rFonts w:eastAsia="Times New Roman" w:cs="Times New Roman"/>
        </w:rPr>
      </w:pPr>
      <w:r>
        <w:rPr>
          <w:rFonts w:eastAsia="Times New Roman" w:cs="Times New Roman"/>
        </w:rPr>
        <w:t xml:space="preserve">Kvitteringer skal vedlægges. </w:t>
      </w:r>
    </w:p>
    <w:p w14:paraId="46288197" w14:textId="77777777" w:rsidR="00B37415" w:rsidRPr="00FB2A2C" w:rsidRDefault="00B37415" w:rsidP="00B37415">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jc w:val="both"/>
        <w:rPr>
          <w:rFonts w:eastAsia="Times New Roman" w:cs="Times New Roman"/>
        </w:rPr>
      </w:pPr>
    </w:p>
    <w:p w14:paraId="1B0055C0" w14:textId="77777777" w:rsidR="00B37415" w:rsidRPr="00FB2A2C" w:rsidRDefault="00B37415" w:rsidP="00B37415">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jc w:val="both"/>
        <w:rPr>
          <w:rFonts w:eastAsia="Times New Roman" w:cs="Times New Roman"/>
          <w:b/>
        </w:rPr>
      </w:pPr>
      <w:r w:rsidRPr="00FB2A2C">
        <w:rPr>
          <w:rFonts w:eastAsia="Times New Roman" w:cs="Times New Roman"/>
          <w:b/>
        </w:rPr>
        <w:t>Aktuelle regler og satser på bagsiden.</w:t>
      </w:r>
    </w:p>
    <w:p w14:paraId="47724225" w14:textId="77777777" w:rsidR="009D39CE" w:rsidRDefault="009D39CE">
      <w:pPr>
        <w:rPr>
          <w:rFonts w:eastAsia="Times New Roman" w:cs="Times New Roman"/>
          <w:b/>
          <w:sz w:val="20"/>
          <w:szCs w:val="20"/>
        </w:rPr>
      </w:pPr>
      <w:r>
        <w:rPr>
          <w:rFonts w:eastAsia="Times New Roman" w:cs="Times New Roman"/>
          <w:b/>
          <w:sz w:val="20"/>
          <w:szCs w:val="20"/>
        </w:rPr>
        <w:br w:type="page"/>
      </w:r>
    </w:p>
    <w:p w14:paraId="76E65CB2" w14:textId="666B8FA3" w:rsidR="00850760" w:rsidRPr="008E6818" w:rsidRDefault="00850760" w:rsidP="00A87DF8">
      <w:pPr>
        <w:spacing w:after="120"/>
        <w:jc w:val="both"/>
        <w:rPr>
          <w:rFonts w:eastAsia="Times New Roman" w:cs="Times New Roman"/>
          <w:sz w:val="20"/>
          <w:szCs w:val="20"/>
        </w:rPr>
      </w:pPr>
      <w:r w:rsidRPr="008E6818">
        <w:rPr>
          <w:rFonts w:eastAsia="Times New Roman" w:cs="Times New Roman"/>
          <w:b/>
          <w:sz w:val="20"/>
          <w:szCs w:val="20"/>
        </w:rPr>
        <w:lastRenderedPageBreak/>
        <w:t>Aktuelle regler</w:t>
      </w:r>
    </w:p>
    <w:p w14:paraId="7E7F1079" w14:textId="77777777" w:rsidR="00A806EF" w:rsidRPr="008E6818" w:rsidRDefault="00850760" w:rsidP="00A87DF8">
      <w:pPr>
        <w:spacing w:after="120"/>
        <w:jc w:val="both"/>
        <w:rPr>
          <w:rFonts w:eastAsia="Times New Roman" w:cs="Times New Roman"/>
          <w:b/>
          <w:sz w:val="20"/>
          <w:szCs w:val="20"/>
        </w:rPr>
      </w:pPr>
      <w:r w:rsidRPr="008E6818">
        <w:rPr>
          <w:rFonts w:eastAsia="Times New Roman" w:cs="Times New Roman"/>
          <w:b/>
          <w:sz w:val="20"/>
          <w:szCs w:val="20"/>
        </w:rPr>
        <w:t>Rejseafregning og befordring</w:t>
      </w:r>
    </w:p>
    <w:p w14:paraId="6BA7DCE1" w14:textId="77777777" w:rsidR="00346956" w:rsidRPr="008E6818" w:rsidRDefault="00346956" w:rsidP="00346956">
      <w:pPr>
        <w:spacing w:after="120"/>
        <w:jc w:val="both"/>
        <w:rPr>
          <w:sz w:val="20"/>
          <w:szCs w:val="20"/>
        </w:rPr>
      </w:pPr>
      <w:r w:rsidRPr="008E6818">
        <w:rPr>
          <w:sz w:val="20"/>
          <w:szCs w:val="20"/>
        </w:rPr>
        <w:t>Du skal anvende billigste offentlige transportmiddel. Brug af rejsekort dokumenteres ved at gå ind på ”din profil” på rejsekort.dk. Herfra kan du hente detaljerede oplysninger om brugen af kortet og anvende det som dokumentation.</w:t>
      </w:r>
    </w:p>
    <w:p w14:paraId="21D1855F" w14:textId="77777777" w:rsidR="00346956" w:rsidRPr="008E6818" w:rsidRDefault="00346956" w:rsidP="00346956">
      <w:pPr>
        <w:spacing w:after="120"/>
        <w:jc w:val="both"/>
        <w:rPr>
          <w:sz w:val="20"/>
          <w:szCs w:val="20"/>
        </w:rPr>
      </w:pPr>
      <w:r w:rsidRPr="008E6818">
        <w:rPr>
          <w:sz w:val="20"/>
          <w:szCs w:val="20"/>
        </w:rPr>
        <w:t xml:space="preserve">Du kan benytte fly under forudsætning af, at rejsen har udgangspunkt/ender nord for den tværgående linje på danmarkskortet som udgøres af Lemvig, Skive, Hobro, Hadsund eller hvis rejsen foregår til/fra Bornholm. Ønsker du at benytte fly som transportform, skal du forinden du booker billetter kontakte sekretariatet på tlf. nr. 38156600 eller </w:t>
      </w:r>
      <w:r w:rsidRPr="008E6818">
        <w:rPr>
          <w:rStyle w:val="Hyperlink"/>
          <w:sz w:val="20"/>
          <w:szCs w:val="20"/>
        </w:rPr>
        <w:t>tillidsvalgte@dm.dk</w:t>
      </w:r>
    </w:p>
    <w:p w14:paraId="7DF65B0F" w14:textId="77777777" w:rsidR="00346956" w:rsidRPr="008E6818" w:rsidRDefault="00346956" w:rsidP="00346956">
      <w:pPr>
        <w:spacing w:after="120"/>
        <w:jc w:val="both"/>
        <w:rPr>
          <w:sz w:val="20"/>
          <w:szCs w:val="20"/>
        </w:rPr>
      </w:pPr>
      <w:r w:rsidRPr="008E6818">
        <w:rPr>
          <w:sz w:val="20"/>
          <w:szCs w:val="20"/>
        </w:rPr>
        <w:t xml:space="preserve">Udgifter til kørsel i egen bil kan refunderes mellem bopæl/arbejdssted og nærmeste </w:t>
      </w:r>
      <w:proofErr w:type="spellStart"/>
      <w:r w:rsidRPr="008E6818">
        <w:rPr>
          <w:sz w:val="20"/>
          <w:szCs w:val="20"/>
        </w:rPr>
        <w:t>intercity</w:t>
      </w:r>
      <w:proofErr w:type="spellEnd"/>
      <w:r w:rsidRPr="008E6818">
        <w:rPr>
          <w:sz w:val="20"/>
          <w:szCs w:val="20"/>
        </w:rPr>
        <w:t xml:space="preserve"> station/lufthavn. Taxa kan benyttes til nærmeste </w:t>
      </w:r>
      <w:proofErr w:type="spellStart"/>
      <w:r w:rsidRPr="008E6818">
        <w:rPr>
          <w:sz w:val="20"/>
          <w:szCs w:val="20"/>
        </w:rPr>
        <w:t>intercity</w:t>
      </w:r>
      <w:proofErr w:type="spellEnd"/>
      <w:r w:rsidRPr="008E6818">
        <w:rPr>
          <w:sz w:val="20"/>
          <w:szCs w:val="20"/>
        </w:rPr>
        <w:t xml:space="preserve"> station/lufthavn, hvis der ikke er hyppig busforbindelse eller lignende. Ved hyppig forstås at der er mere end to afgange i timen.</w:t>
      </w:r>
    </w:p>
    <w:p w14:paraId="6F104E93" w14:textId="77777777" w:rsidR="00346956" w:rsidRPr="008E6818" w:rsidRDefault="00346956" w:rsidP="00346956">
      <w:pPr>
        <w:spacing w:after="120"/>
        <w:jc w:val="both"/>
        <w:rPr>
          <w:sz w:val="20"/>
          <w:szCs w:val="20"/>
        </w:rPr>
      </w:pPr>
      <w:r w:rsidRPr="008E6818">
        <w:rPr>
          <w:sz w:val="20"/>
          <w:szCs w:val="20"/>
        </w:rPr>
        <w:t xml:space="preserve">Godtgørelsen for kørsel i egen bil er statens lave takst pr. kilometer, der indberettes til SKAT som skattefri rejse- og befordringsgodtgørelse. Godtgørelsen for transport med fly sker mod dokumentation for udlæg til køb af flybillet. </w:t>
      </w:r>
    </w:p>
    <w:p w14:paraId="5FA34E9E" w14:textId="77777777" w:rsidR="00346956" w:rsidRPr="008E6818" w:rsidRDefault="00346956" w:rsidP="00346956">
      <w:pPr>
        <w:spacing w:after="120"/>
        <w:jc w:val="both"/>
        <w:rPr>
          <w:sz w:val="20"/>
          <w:szCs w:val="20"/>
        </w:rPr>
      </w:pPr>
      <w:r w:rsidRPr="008E6818">
        <w:rPr>
          <w:sz w:val="20"/>
          <w:szCs w:val="20"/>
        </w:rPr>
        <w:t>Ved kørsel i egen bil, hvor der er gode offentlige transportmuligheder, refunderes et beløb, der svarer til udgiften til billigste offentlige transportmiddel. DM dækker parkeringsafgifter, men ikke parkeringsbøder. Det betyder, at der kan refunderes parkeringsafgifter, såfremt der er givet accept til kørsel i egen bil.</w:t>
      </w:r>
    </w:p>
    <w:p w14:paraId="170BEEEC" w14:textId="77777777" w:rsidR="00850760" w:rsidRPr="008E6818" w:rsidRDefault="00850760" w:rsidP="00A87DF8">
      <w:pPr>
        <w:keepNext/>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jc w:val="both"/>
        <w:outlineLvl w:val="1"/>
        <w:rPr>
          <w:rFonts w:eastAsia="Times New Roman" w:cs="Times New Roman"/>
          <w:b/>
          <w:sz w:val="20"/>
          <w:szCs w:val="20"/>
        </w:rPr>
      </w:pPr>
      <w:r w:rsidRPr="008E6818">
        <w:rPr>
          <w:rFonts w:eastAsia="Times New Roman" w:cs="Times New Roman"/>
          <w:b/>
          <w:sz w:val="20"/>
          <w:szCs w:val="20"/>
        </w:rPr>
        <w:t>Overnatning</w:t>
      </w:r>
    </w:p>
    <w:p w14:paraId="3FD9A050" w14:textId="1EDE4172" w:rsidR="00850760" w:rsidRPr="008E6818" w:rsidRDefault="00850760" w:rsidP="00A87DF8">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jc w:val="both"/>
        <w:rPr>
          <w:rFonts w:eastAsia="Times New Roman" w:cs="Times New Roman"/>
          <w:b/>
          <w:bCs/>
          <w:sz w:val="20"/>
          <w:szCs w:val="20"/>
        </w:rPr>
      </w:pPr>
      <w:r w:rsidRPr="008E6818">
        <w:rPr>
          <w:rFonts w:eastAsia="Times New Roman" w:cs="Times New Roman"/>
          <w:sz w:val="20"/>
          <w:szCs w:val="20"/>
        </w:rPr>
        <w:t>Der ydes refusion på 1.0</w:t>
      </w:r>
      <w:r w:rsidR="00FD019A" w:rsidRPr="008E6818">
        <w:rPr>
          <w:rFonts w:eastAsia="Times New Roman" w:cs="Times New Roman"/>
          <w:sz w:val="20"/>
          <w:szCs w:val="20"/>
        </w:rPr>
        <w:t>0</w:t>
      </w:r>
      <w:r w:rsidR="00785124" w:rsidRPr="008E6818">
        <w:rPr>
          <w:rFonts w:eastAsia="Times New Roman" w:cs="Times New Roman"/>
          <w:sz w:val="20"/>
          <w:szCs w:val="20"/>
        </w:rPr>
        <w:t>0</w:t>
      </w:r>
      <w:r w:rsidRPr="008E6818">
        <w:rPr>
          <w:rFonts w:eastAsia="Times New Roman" w:cs="Times New Roman"/>
          <w:sz w:val="20"/>
          <w:szCs w:val="20"/>
        </w:rPr>
        <w:t xml:space="preserve"> kr</w:t>
      </w:r>
      <w:r w:rsidR="000C444E" w:rsidRPr="008E6818">
        <w:rPr>
          <w:rFonts w:eastAsia="Times New Roman" w:cs="Times New Roman"/>
          <w:sz w:val="20"/>
          <w:szCs w:val="20"/>
        </w:rPr>
        <w:t>.</w:t>
      </w:r>
      <w:r w:rsidRPr="008E6818">
        <w:rPr>
          <w:rFonts w:eastAsia="Times New Roman" w:cs="Times New Roman"/>
          <w:sz w:val="20"/>
          <w:szCs w:val="20"/>
        </w:rPr>
        <w:t xml:space="preserve"> </w:t>
      </w:r>
      <w:r w:rsidR="007C3142" w:rsidRPr="008E6818">
        <w:rPr>
          <w:rFonts w:eastAsia="Times New Roman" w:cs="Times New Roman"/>
          <w:sz w:val="20"/>
          <w:szCs w:val="20"/>
        </w:rPr>
        <w:t>på overnatning med dokumentation.</w:t>
      </w:r>
      <w:r w:rsidRPr="008E6818">
        <w:rPr>
          <w:rFonts w:eastAsia="Times New Roman" w:cs="Times New Roman"/>
          <w:sz w:val="20"/>
          <w:szCs w:val="20"/>
        </w:rPr>
        <w:t xml:space="preserve"> Overnattes der privat/uden dokumentation ydes en refusion på 2</w:t>
      </w:r>
      <w:r w:rsidR="009D39CE">
        <w:rPr>
          <w:rFonts w:eastAsia="Times New Roman" w:cs="Times New Roman"/>
          <w:sz w:val="20"/>
          <w:szCs w:val="20"/>
        </w:rPr>
        <w:t>28</w:t>
      </w:r>
      <w:r w:rsidR="000C444E" w:rsidRPr="008E6818">
        <w:rPr>
          <w:rFonts w:eastAsia="Times New Roman" w:cs="Times New Roman"/>
          <w:sz w:val="20"/>
          <w:szCs w:val="20"/>
        </w:rPr>
        <w:t xml:space="preserve"> kr</w:t>
      </w:r>
      <w:r w:rsidRPr="008E6818">
        <w:rPr>
          <w:rFonts w:eastAsia="Times New Roman" w:cs="Times New Roman"/>
          <w:sz w:val="20"/>
          <w:szCs w:val="20"/>
        </w:rPr>
        <w:t xml:space="preserve">. </w:t>
      </w:r>
    </w:p>
    <w:p w14:paraId="1AE7E8F8" w14:textId="77777777" w:rsidR="00850760" w:rsidRPr="008E6818" w:rsidRDefault="00850760" w:rsidP="00A87DF8">
      <w:pPr>
        <w:keepNext/>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jc w:val="both"/>
        <w:outlineLvl w:val="1"/>
        <w:rPr>
          <w:rFonts w:eastAsia="Times New Roman" w:cs="Times New Roman"/>
          <w:b/>
          <w:sz w:val="20"/>
          <w:szCs w:val="20"/>
        </w:rPr>
      </w:pPr>
      <w:r w:rsidRPr="008E6818">
        <w:rPr>
          <w:rFonts w:eastAsia="Times New Roman" w:cs="Times New Roman"/>
          <w:b/>
          <w:sz w:val="20"/>
          <w:szCs w:val="20"/>
        </w:rPr>
        <w:t>Forplejning</w:t>
      </w:r>
    </w:p>
    <w:p w14:paraId="4DE125A5" w14:textId="77777777" w:rsidR="00346956" w:rsidRPr="008E6818" w:rsidRDefault="00346956" w:rsidP="00346956">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jc w:val="both"/>
        <w:rPr>
          <w:sz w:val="20"/>
          <w:szCs w:val="20"/>
        </w:rPr>
      </w:pPr>
      <w:r w:rsidRPr="008E6818">
        <w:rPr>
          <w:sz w:val="20"/>
          <w:szCs w:val="20"/>
        </w:rPr>
        <w:t>Hvis du som tillidsrepræsentant skal deltage i et møde og har lang rejsetid, dækker DM udgifter til mad, hvis du rejser på et tidspunkt, hvor der normalt ligger et måltid. Husk, at dokumentere udgifterne med kopi af kvittering. Beløbsrammen er:</w:t>
      </w:r>
    </w:p>
    <w:tbl>
      <w:tblPr>
        <w:tblStyle w:val="Tabel-Gitter"/>
        <w:tblW w:w="0" w:type="auto"/>
        <w:jc w:val="center"/>
        <w:tblLook w:val="04A0" w:firstRow="1" w:lastRow="0" w:firstColumn="1" w:lastColumn="0" w:noHBand="0" w:noVBand="1"/>
      </w:tblPr>
      <w:tblGrid>
        <w:gridCol w:w="2943"/>
        <w:gridCol w:w="1701"/>
      </w:tblGrid>
      <w:tr w:rsidR="00346956" w:rsidRPr="008E6818" w14:paraId="138F57A8" w14:textId="77777777" w:rsidTr="00320E9C">
        <w:trPr>
          <w:jc w:val="center"/>
        </w:trPr>
        <w:tc>
          <w:tcPr>
            <w:tcW w:w="2943" w:type="dxa"/>
            <w:shd w:val="clear" w:color="auto" w:fill="C00000"/>
          </w:tcPr>
          <w:p w14:paraId="516E0395" w14:textId="77777777" w:rsidR="00346956" w:rsidRPr="008E6818" w:rsidRDefault="00346956" w:rsidP="002F5C76">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line="276" w:lineRule="auto"/>
              <w:jc w:val="both"/>
              <w:rPr>
                <w:b/>
                <w:color w:val="FFFFFF" w:themeColor="background1"/>
                <w:sz w:val="20"/>
                <w:szCs w:val="20"/>
              </w:rPr>
            </w:pPr>
            <w:r w:rsidRPr="008E6818">
              <w:rPr>
                <w:b/>
                <w:color w:val="FFFFFF" w:themeColor="background1"/>
                <w:sz w:val="20"/>
                <w:szCs w:val="20"/>
              </w:rPr>
              <w:t>Rejseforplejning</w:t>
            </w:r>
          </w:p>
        </w:tc>
        <w:tc>
          <w:tcPr>
            <w:tcW w:w="1701" w:type="dxa"/>
            <w:shd w:val="clear" w:color="auto" w:fill="C00000"/>
          </w:tcPr>
          <w:p w14:paraId="048C4067" w14:textId="77777777" w:rsidR="00346956" w:rsidRPr="008E6818" w:rsidRDefault="00346956" w:rsidP="002F5C76">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line="276" w:lineRule="auto"/>
              <w:jc w:val="both"/>
              <w:rPr>
                <w:b/>
                <w:color w:val="FFFFFF" w:themeColor="background1"/>
                <w:sz w:val="20"/>
                <w:szCs w:val="20"/>
              </w:rPr>
            </w:pPr>
            <w:r w:rsidRPr="008E6818">
              <w:rPr>
                <w:b/>
                <w:color w:val="FFFFFF" w:themeColor="background1"/>
                <w:sz w:val="20"/>
                <w:szCs w:val="20"/>
              </w:rPr>
              <w:t>Beløb (maks.)</w:t>
            </w:r>
          </w:p>
        </w:tc>
      </w:tr>
      <w:tr w:rsidR="00346956" w:rsidRPr="008E6818" w14:paraId="0D4513BC" w14:textId="77777777" w:rsidTr="00320E9C">
        <w:trPr>
          <w:jc w:val="center"/>
        </w:trPr>
        <w:tc>
          <w:tcPr>
            <w:tcW w:w="2943" w:type="dxa"/>
          </w:tcPr>
          <w:p w14:paraId="7D229042" w14:textId="77777777" w:rsidR="00346956" w:rsidRPr="008E6818" w:rsidRDefault="00346956" w:rsidP="002F5C76">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line="276" w:lineRule="auto"/>
              <w:jc w:val="both"/>
              <w:rPr>
                <w:sz w:val="20"/>
                <w:szCs w:val="20"/>
              </w:rPr>
            </w:pPr>
            <w:r w:rsidRPr="008E6818">
              <w:rPr>
                <w:sz w:val="20"/>
                <w:szCs w:val="20"/>
              </w:rPr>
              <w:t>Morgenmad inkl. drikkevarer</w:t>
            </w:r>
          </w:p>
        </w:tc>
        <w:tc>
          <w:tcPr>
            <w:tcW w:w="1701" w:type="dxa"/>
          </w:tcPr>
          <w:p w14:paraId="32053814" w14:textId="5F87240E" w:rsidR="00346956" w:rsidRPr="008E6818" w:rsidRDefault="008E6818" w:rsidP="002F5C76">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line="276" w:lineRule="auto"/>
              <w:jc w:val="right"/>
              <w:rPr>
                <w:sz w:val="20"/>
                <w:szCs w:val="20"/>
              </w:rPr>
            </w:pPr>
            <w:r w:rsidRPr="008E6818">
              <w:rPr>
                <w:sz w:val="20"/>
                <w:szCs w:val="20"/>
              </w:rPr>
              <w:t>8</w:t>
            </w:r>
            <w:r w:rsidR="009D39CE">
              <w:rPr>
                <w:sz w:val="20"/>
                <w:szCs w:val="20"/>
              </w:rPr>
              <w:t>5</w:t>
            </w:r>
            <w:r w:rsidR="00346956" w:rsidRPr="008E6818">
              <w:rPr>
                <w:sz w:val="20"/>
                <w:szCs w:val="20"/>
              </w:rPr>
              <w:t xml:space="preserve"> kr.</w:t>
            </w:r>
          </w:p>
        </w:tc>
      </w:tr>
      <w:tr w:rsidR="00346956" w:rsidRPr="008E6818" w14:paraId="574A79A4" w14:textId="77777777" w:rsidTr="00320E9C">
        <w:trPr>
          <w:jc w:val="center"/>
        </w:trPr>
        <w:tc>
          <w:tcPr>
            <w:tcW w:w="2943" w:type="dxa"/>
          </w:tcPr>
          <w:p w14:paraId="2E12DD2D" w14:textId="77777777" w:rsidR="00346956" w:rsidRPr="008E6818" w:rsidRDefault="00346956" w:rsidP="002F5C76">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line="276" w:lineRule="auto"/>
              <w:jc w:val="both"/>
              <w:rPr>
                <w:sz w:val="20"/>
                <w:szCs w:val="20"/>
              </w:rPr>
            </w:pPr>
            <w:r w:rsidRPr="008E6818">
              <w:rPr>
                <w:sz w:val="20"/>
                <w:szCs w:val="20"/>
              </w:rPr>
              <w:t>Frokost inkl. drikkevarer</w:t>
            </w:r>
          </w:p>
        </w:tc>
        <w:tc>
          <w:tcPr>
            <w:tcW w:w="1701" w:type="dxa"/>
          </w:tcPr>
          <w:p w14:paraId="24BBE4EF" w14:textId="4E8C31FA" w:rsidR="00346956" w:rsidRPr="008E6818" w:rsidRDefault="008E6818" w:rsidP="002F5C76">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line="276" w:lineRule="auto"/>
              <w:jc w:val="right"/>
              <w:rPr>
                <w:sz w:val="20"/>
                <w:szCs w:val="20"/>
              </w:rPr>
            </w:pPr>
            <w:r w:rsidRPr="008E6818">
              <w:rPr>
                <w:sz w:val="20"/>
                <w:szCs w:val="20"/>
              </w:rPr>
              <w:t>12</w:t>
            </w:r>
            <w:r w:rsidR="009D39CE">
              <w:rPr>
                <w:sz w:val="20"/>
                <w:szCs w:val="20"/>
              </w:rPr>
              <w:t>7</w:t>
            </w:r>
            <w:r w:rsidR="00346956" w:rsidRPr="008E6818">
              <w:rPr>
                <w:sz w:val="20"/>
                <w:szCs w:val="20"/>
              </w:rPr>
              <w:t xml:space="preserve"> kr.</w:t>
            </w:r>
          </w:p>
        </w:tc>
      </w:tr>
      <w:tr w:rsidR="00346956" w:rsidRPr="008E6818" w14:paraId="3EBB8756" w14:textId="77777777" w:rsidTr="00320E9C">
        <w:trPr>
          <w:jc w:val="center"/>
        </w:trPr>
        <w:tc>
          <w:tcPr>
            <w:tcW w:w="2943" w:type="dxa"/>
          </w:tcPr>
          <w:p w14:paraId="5F297A18" w14:textId="77777777" w:rsidR="00346956" w:rsidRPr="008E6818" w:rsidRDefault="00346956" w:rsidP="002F5C76">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line="276" w:lineRule="auto"/>
              <w:jc w:val="both"/>
              <w:rPr>
                <w:sz w:val="20"/>
                <w:szCs w:val="20"/>
              </w:rPr>
            </w:pPr>
            <w:r w:rsidRPr="008E6818">
              <w:rPr>
                <w:sz w:val="20"/>
                <w:szCs w:val="20"/>
              </w:rPr>
              <w:t>Middag inkl. drikkevarer</w:t>
            </w:r>
          </w:p>
        </w:tc>
        <w:tc>
          <w:tcPr>
            <w:tcW w:w="1701" w:type="dxa"/>
          </w:tcPr>
          <w:p w14:paraId="553DCBAD" w14:textId="332D244C" w:rsidR="00346956" w:rsidRPr="008E6818" w:rsidRDefault="008E6818" w:rsidP="002F5C76">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line="276" w:lineRule="auto"/>
              <w:jc w:val="right"/>
              <w:rPr>
                <w:sz w:val="20"/>
                <w:szCs w:val="20"/>
              </w:rPr>
            </w:pPr>
            <w:r w:rsidRPr="008E6818">
              <w:rPr>
                <w:sz w:val="20"/>
                <w:szCs w:val="20"/>
              </w:rPr>
              <w:t>25</w:t>
            </w:r>
            <w:r w:rsidR="009D39CE">
              <w:rPr>
                <w:sz w:val="20"/>
                <w:szCs w:val="20"/>
              </w:rPr>
              <w:t>8</w:t>
            </w:r>
            <w:r w:rsidR="00346956" w:rsidRPr="008E6818">
              <w:rPr>
                <w:sz w:val="20"/>
                <w:szCs w:val="20"/>
              </w:rPr>
              <w:t xml:space="preserve"> kr.</w:t>
            </w:r>
          </w:p>
        </w:tc>
      </w:tr>
    </w:tbl>
    <w:p w14:paraId="3B43BFC4" w14:textId="77777777" w:rsidR="00346956" w:rsidRPr="008E6818" w:rsidRDefault="00346956" w:rsidP="00A87DF8">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jc w:val="both"/>
      </w:pPr>
    </w:p>
    <w:p w14:paraId="31208DA8" w14:textId="77777777" w:rsidR="00A806EF" w:rsidRPr="008E6818" w:rsidRDefault="00346956" w:rsidP="00A87DF8">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jc w:val="both"/>
        <w:rPr>
          <w:sz w:val="20"/>
          <w:szCs w:val="20"/>
        </w:rPr>
      </w:pPr>
      <w:r w:rsidRPr="008E6818">
        <w:rPr>
          <w:sz w:val="20"/>
          <w:szCs w:val="20"/>
        </w:rPr>
        <w:t>Vær opmærksom på, at DM ikke dækker udgifter til slik, aviser, tobak og spiritus i forbindelse med rejser. DM dækker ikke udgifter, der er højere end de anførte beløb.</w:t>
      </w:r>
    </w:p>
    <w:p w14:paraId="48E73C80" w14:textId="77777777" w:rsidR="00850760" w:rsidRPr="008E6818" w:rsidRDefault="005F2921" w:rsidP="00A87DF8">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jc w:val="both"/>
        <w:rPr>
          <w:rFonts w:eastAsia="Times New Roman" w:cs="Times New Roman"/>
          <w:b/>
          <w:sz w:val="20"/>
          <w:szCs w:val="20"/>
        </w:rPr>
      </w:pPr>
      <w:r w:rsidRPr="008E6818">
        <w:rPr>
          <w:rFonts w:eastAsia="Times New Roman" w:cs="Times New Roman"/>
          <w:b/>
          <w:sz w:val="20"/>
          <w:szCs w:val="20"/>
        </w:rPr>
        <w:t>Klubaktiviteter</w:t>
      </w:r>
    </w:p>
    <w:p w14:paraId="6A08C580" w14:textId="77777777" w:rsidR="00382448" w:rsidRPr="00382448" w:rsidRDefault="00382448" w:rsidP="00382448">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jc w:val="both"/>
        <w:rPr>
          <w:sz w:val="20"/>
          <w:szCs w:val="20"/>
        </w:rPr>
      </w:pPr>
      <w:r w:rsidRPr="00382448">
        <w:rPr>
          <w:sz w:val="20"/>
          <w:szCs w:val="20"/>
        </w:rPr>
        <w:t>DM yder økonomisk støtte til generalforsamlinger og klubmøder afholdt i DM- eller AC-klubber. Tilskuddet er 400 kroner pr. DM-medlem på arbejdspladsen pr. år. DM dækker ikke udgifter over dette beløb.</w:t>
      </w:r>
    </w:p>
    <w:p w14:paraId="6D8DB8E2" w14:textId="77777777" w:rsidR="00382448" w:rsidRPr="00382448" w:rsidRDefault="00382448" w:rsidP="00382448">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jc w:val="both"/>
        <w:rPr>
          <w:sz w:val="20"/>
          <w:szCs w:val="20"/>
        </w:rPr>
      </w:pPr>
      <w:r w:rsidRPr="00382448">
        <w:rPr>
          <w:sz w:val="20"/>
          <w:szCs w:val="20"/>
        </w:rPr>
        <w:t>TR eller en anden repræsentant for klubben skal indsende en ansøgning til DM senest 14 dage inden arrangementets afholdelse, hvorefter ansøger modtager en bekræftelse på ansøgningen.</w:t>
      </w:r>
    </w:p>
    <w:p w14:paraId="70FA99D4" w14:textId="77777777" w:rsidR="00382448" w:rsidRPr="00382448" w:rsidRDefault="00382448" w:rsidP="00382448">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jc w:val="both"/>
        <w:rPr>
          <w:sz w:val="20"/>
          <w:szCs w:val="20"/>
        </w:rPr>
      </w:pPr>
      <w:r w:rsidRPr="00382448">
        <w:rPr>
          <w:sz w:val="20"/>
          <w:szCs w:val="20"/>
        </w:rPr>
        <w:t>Arrangementerne skal have et fagligt indhold og være relateret til fagforeningsarbejdet generelt.</w:t>
      </w:r>
    </w:p>
    <w:p w14:paraId="7CF4F79B" w14:textId="77777777" w:rsidR="00382448" w:rsidRPr="00382448" w:rsidRDefault="00382448" w:rsidP="00382448">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jc w:val="both"/>
        <w:rPr>
          <w:i/>
          <w:sz w:val="20"/>
          <w:szCs w:val="20"/>
          <w:u w:val="single"/>
        </w:rPr>
      </w:pPr>
      <w:r w:rsidRPr="00382448">
        <w:rPr>
          <w:i/>
          <w:sz w:val="20"/>
          <w:szCs w:val="20"/>
          <w:u w:val="single"/>
        </w:rPr>
        <w:t xml:space="preserve">Hvad kan man søge om? </w:t>
      </w:r>
    </w:p>
    <w:p w14:paraId="5CCBF7D5" w14:textId="77777777" w:rsidR="00382448" w:rsidRDefault="00382448" w:rsidP="00382448">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jc w:val="both"/>
        <w:rPr>
          <w:sz w:val="20"/>
          <w:szCs w:val="20"/>
        </w:rPr>
      </w:pPr>
      <w:r w:rsidRPr="00382448">
        <w:rPr>
          <w:sz w:val="20"/>
          <w:szCs w:val="20"/>
        </w:rPr>
        <w:t>Midlerne kan ikke anvendes til dækning af udgifter, som rettelig bør dækkes af eventuelle klubkontingenter eller af arbejdsgiveren (fx vinsmagning, ekskursioner eller lignende), da midlernes primære formål er at bidrage til klubbens faglige arrangementer.</w:t>
      </w:r>
      <w:r>
        <w:rPr>
          <w:sz w:val="20"/>
          <w:szCs w:val="20"/>
        </w:rPr>
        <w:t xml:space="preserve"> </w:t>
      </w:r>
    </w:p>
    <w:p w14:paraId="17EF9068" w14:textId="77777777" w:rsidR="00382448" w:rsidRDefault="00382448" w:rsidP="00382448">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jc w:val="both"/>
        <w:rPr>
          <w:sz w:val="20"/>
          <w:szCs w:val="20"/>
        </w:rPr>
      </w:pPr>
      <w:r w:rsidRPr="00382448">
        <w:rPr>
          <w:sz w:val="20"/>
          <w:szCs w:val="20"/>
        </w:rPr>
        <w:t>Midlerne kan anvendes til honorering af foredragsholder, fortæring og rejsegodtgørelse (hvis klubben har flere fysiske ansættelsessteder).</w:t>
      </w:r>
    </w:p>
    <w:p w14:paraId="5C839A14" w14:textId="77777777" w:rsidR="00382448" w:rsidRDefault="00382448" w:rsidP="00382448">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jc w:val="both"/>
        <w:rPr>
          <w:sz w:val="20"/>
          <w:szCs w:val="20"/>
        </w:rPr>
      </w:pPr>
      <w:r w:rsidRPr="00382448">
        <w:rPr>
          <w:sz w:val="20"/>
          <w:szCs w:val="20"/>
        </w:rPr>
        <w:lastRenderedPageBreak/>
        <w:t xml:space="preserve">Eksempel på rådighedsbeløb: Arbejdsplads/klub har 15 DM medlemmer pr. </w:t>
      </w:r>
      <w:r>
        <w:rPr>
          <w:sz w:val="20"/>
          <w:szCs w:val="20"/>
        </w:rPr>
        <w:t xml:space="preserve">d. </w:t>
      </w:r>
      <w:r w:rsidRPr="00382448">
        <w:rPr>
          <w:sz w:val="20"/>
          <w:szCs w:val="20"/>
        </w:rPr>
        <w:t>1</w:t>
      </w:r>
      <w:r>
        <w:rPr>
          <w:sz w:val="20"/>
          <w:szCs w:val="20"/>
        </w:rPr>
        <w:t xml:space="preserve">. januar </w:t>
      </w:r>
      <w:r w:rsidRPr="00382448">
        <w:rPr>
          <w:sz w:val="20"/>
          <w:szCs w:val="20"/>
        </w:rPr>
        <w:t>2020 og har således 15 x beløbsgrænse til rådighed i kalenderåret 2020.</w:t>
      </w:r>
    </w:p>
    <w:p w14:paraId="3FBAE93A" w14:textId="77777777" w:rsidR="00320E9C" w:rsidRDefault="00320E9C" w:rsidP="00382448">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jc w:val="both"/>
        <w:rPr>
          <w:sz w:val="20"/>
          <w:szCs w:val="20"/>
        </w:rPr>
      </w:pPr>
      <w:r w:rsidRPr="00320E9C">
        <w:rPr>
          <w:sz w:val="20"/>
          <w:szCs w:val="20"/>
        </w:rPr>
        <w:t>Rådighedsbeløbet følger det enkelte medlem ved deltagelse i klubarrangementer.</w:t>
      </w:r>
    </w:p>
    <w:p w14:paraId="0092287F" w14:textId="77777777" w:rsidR="00382448" w:rsidRPr="00382448" w:rsidRDefault="00382448" w:rsidP="00382448">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jc w:val="both"/>
        <w:rPr>
          <w:sz w:val="20"/>
          <w:szCs w:val="20"/>
        </w:rPr>
      </w:pPr>
      <w:r w:rsidRPr="00382448">
        <w:rPr>
          <w:sz w:val="20"/>
          <w:szCs w:val="20"/>
        </w:rPr>
        <w:t>Udgifter til oplægsholder dækkes normalt af beløbet, men der kan i særlige tilfælde søges om yderligere midler til honorar til oplægsholder ved indsendelse af motiveret særskilt ansøgning.</w:t>
      </w:r>
    </w:p>
    <w:p w14:paraId="02283C20" w14:textId="77777777" w:rsidR="00382448" w:rsidRPr="00382448" w:rsidRDefault="00382448" w:rsidP="00382448">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jc w:val="both"/>
        <w:rPr>
          <w:sz w:val="20"/>
          <w:szCs w:val="20"/>
        </w:rPr>
      </w:pPr>
      <w:r w:rsidRPr="00382448">
        <w:rPr>
          <w:sz w:val="20"/>
          <w:szCs w:val="20"/>
        </w:rPr>
        <w:t>DM dækker ikke udgifter til billetter, entre, taxaregninger, drikkepenge, gaver eller lignende.</w:t>
      </w:r>
    </w:p>
    <w:p w14:paraId="30FE3A94" w14:textId="77777777" w:rsidR="00382448" w:rsidRPr="00382448" w:rsidRDefault="00382448" w:rsidP="00382448">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jc w:val="both"/>
        <w:rPr>
          <w:i/>
          <w:sz w:val="20"/>
          <w:szCs w:val="20"/>
          <w:u w:val="single"/>
        </w:rPr>
      </w:pPr>
      <w:r w:rsidRPr="00382448">
        <w:rPr>
          <w:i/>
          <w:sz w:val="20"/>
          <w:szCs w:val="20"/>
          <w:u w:val="single"/>
        </w:rPr>
        <w:t>Sådan får du udgifterne dækket</w:t>
      </w:r>
    </w:p>
    <w:p w14:paraId="241A0693" w14:textId="77777777" w:rsidR="00382448" w:rsidRDefault="00382448" w:rsidP="00382448">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jc w:val="both"/>
        <w:rPr>
          <w:sz w:val="20"/>
          <w:szCs w:val="20"/>
        </w:rPr>
      </w:pPr>
      <w:r w:rsidRPr="00382448">
        <w:rPr>
          <w:sz w:val="20"/>
          <w:szCs w:val="20"/>
        </w:rPr>
        <w:t>Efter arrangementet er afholdt attesterer tillidsrepræsentanten eller et klubmedlem alle originale regnskabsbilag og indsender disse til DM vedlagt en udfyldt refusionsblanket.</w:t>
      </w:r>
    </w:p>
    <w:p w14:paraId="157B01D5" w14:textId="77777777" w:rsidR="00382448" w:rsidRPr="00382448" w:rsidRDefault="009D39CE" w:rsidP="00382448">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jc w:val="both"/>
        <w:rPr>
          <w:sz w:val="20"/>
          <w:szCs w:val="20"/>
        </w:rPr>
      </w:pPr>
      <w:hyperlink r:id="rId10" w:history="1">
        <w:r w:rsidR="00382448" w:rsidRPr="00382448">
          <w:rPr>
            <w:rStyle w:val="Hyperlink"/>
            <w:sz w:val="20"/>
            <w:szCs w:val="20"/>
          </w:rPr>
          <w:t>https://dm.dk/om-dm/refusion</w:t>
        </w:r>
      </w:hyperlink>
    </w:p>
    <w:p w14:paraId="2B020659" w14:textId="77777777" w:rsidR="00382448" w:rsidRPr="00382448" w:rsidRDefault="00382448" w:rsidP="00382448">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jc w:val="both"/>
        <w:rPr>
          <w:sz w:val="20"/>
          <w:szCs w:val="20"/>
        </w:rPr>
      </w:pPr>
      <w:r w:rsidRPr="00382448">
        <w:rPr>
          <w:sz w:val="20"/>
          <w:szCs w:val="20"/>
        </w:rPr>
        <w:t>Refusionsblanketten kan kun benyttes ved overførsel til privat konto. Ved udbetaling til CVR-registreret virksomhe</w:t>
      </w:r>
      <w:r>
        <w:rPr>
          <w:sz w:val="20"/>
          <w:szCs w:val="20"/>
        </w:rPr>
        <w:t>d kan blanketten ikke benyttes.</w:t>
      </w:r>
      <w:r w:rsidRPr="00382448">
        <w:rPr>
          <w:sz w:val="20"/>
          <w:szCs w:val="20"/>
        </w:rPr>
        <w:t> </w:t>
      </w:r>
    </w:p>
    <w:p w14:paraId="07BA4021" w14:textId="77777777" w:rsidR="00382448" w:rsidRPr="00382448" w:rsidRDefault="00382448" w:rsidP="00382448">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jc w:val="both"/>
        <w:rPr>
          <w:sz w:val="20"/>
          <w:szCs w:val="20"/>
        </w:rPr>
      </w:pPr>
      <w:r w:rsidRPr="00382448">
        <w:rPr>
          <w:sz w:val="20"/>
          <w:szCs w:val="20"/>
        </w:rPr>
        <w:t xml:space="preserve">Hvis I har en kantine/restaurant, der kan levere forplejningen, behøver I ikke selv lægge ud, hvis kantinen/restauranten kan sende en faktura på den del af forplejningen, som DM skal refundere. </w:t>
      </w:r>
    </w:p>
    <w:p w14:paraId="0F3AE385" w14:textId="77777777" w:rsidR="00382448" w:rsidRDefault="00382448" w:rsidP="00382448">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jc w:val="both"/>
        <w:rPr>
          <w:sz w:val="20"/>
          <w:szCs w:val="20"/>
        </w:rPr>
      </w:pPr>
      <w:r w:rsidRPr="00382448">
        <w:rPr>
          <w:sz w:val="20"/>
          <w:szCs w:val="20"/>
        </w:rPr>
        <w:t>Det er vigtigt, at det tydeligt fremgår</w:t>
      </w:r>
    </w:p>
    <w:p w14:paraId="61371B43" w14:textId="77777777" w:rsidR="00382448" w:rsidRDefault="00382448" w:rsidP="00E60794">
      <w:pPr>
        <w:pStyle w:val="Listeafsnit"/>
        <w:numPr>
          <w:ilvl w:val="0"/>
          <w:numId w:val="4"/>
        </w:num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jc w:val="both"/>
        <w:rPr>
          <w:sz w:val="20"/>
          <w:szCs w:val="20"/>
        </w:rPr>
      </w:pPr>
      <w:r w:rsidRPr="00382448">
        <w:rPr>
          <w:sz w:val="20"/>
          <w:szCs w:val="20"/>
        </w:rPr>
        <w:t>Hvilken arbejdsplads der er tale om</w:t>
      </w:r>
    </w:p>
    <w:p w14:paraId="1A1DD127" w14:textId="77777777" w:rsidR="00382448" w:rsidRDefault="00382448" w:rsidP="00C92EE4">
      <w:pPr>
        <w:pStyle w:val="Listeafsnit"/>
        <w:numPr>
          <w:ilvl w:val="0"/>
          <w:numId w:val="4"/>
        </w:num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jc w:val="both"/>
        <w:rPr>
          <w:sz w:val="20"/>
          <w:szCs w:val="20"/>
        </w:rPr>
      </w:pPr>
      <w:r w:rsidRPr="00382448">
        <w:rPr>
          <w:sz w:val="20"/>
          <w:szCs w:val="20"/>
        </w:rPr>
        <w:t>Dato for arrangementet</w:t>
      </w:r>
    </w:p>
    <w:p w14:paraId="04ED89A8" w14:textId="77777777" w:rsidR="00382448" w:rsidRPr="00382448" w:rsidRDefault="00382448" w:rsidP="00C92EE4">
      <w:pPr>
        <w:pStyle w:val="Listeafsnit"/>
        <w:numPr>
          <w:ilvl w:val="0"/>
          <w:numId w:val="4"/>
        </w:num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jc w:val="both"/>
        <w:rPr>
          <w:sz w:val="20"/>
          <w:szCs w:val="20"/>
        </w:rPr>
      </w:pPr>
      <w:r w:rsidRPr="00382448">
        <w:rPr>
          <w:sz w:val="20"/>
          <w:szCs w:val="20"/>
        </w:rPr>
        <w:t>Navn på ordregiveren (den person der har været i kontakt med DM)</w:t>
      </w:r>
    </w:p>
    <w:p w14:paraId="27C6A642" w14:textId="77777777" w:rsidR="00382448" w:rsidRPr="00382448" w:rsidRDefault="00382448" w:rsidP="00382448">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jc w:val="both"/>
        <w:rPr>
          <w:sz w:val="20"/>
          <w:szCs w:val="20"/>
        </w:rPr>
      </w:pPr>
      <w:r w:rsidRPr="00382448">
        <w:rPr>
          <w:sz w:val="20"/>
          <w:szCs w:val="20"/>
        </w:rPr>
        <w:t xml:space="preserve">Husk, at hvis fakturaen skal betales af DM direkte, skal den adresseres til DM og ikke til jeres arbejdsplads og sendes til </w:t>
      </w:r>
      <w:hyperlink r:id="rId11" w:history="1">
        <w:r w:rsidRPr="00382448">
          <w:rPr>
            <w:sz w:val="20"/>
            <w:szCs w:val="20"/>
          </w:rPr>
          <w:t>faktura@dm.dk</w:t>
        </w:r>
      </w:hyperlink>
      <w:r w:rsidRPr="00382448">
        <w:rPr>
          <w:sz w:val="20"/>
          <w:szCs w:val="20"/>
        </w:rPr>
        <w:t> </w:t>
      </w:r>
    </w:p>
    <w:p w14:paraId="0AE4FC9C" w14:textId="77777777" w:rsidR="00382448" w:rsidRPr="00382448" w:rsidRDefault="00382448" w:rsidP="00382448">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jc w:val="both"/>
        <w:rPr>
          <w:sz w:val="20"/>
          <w:szCs w:val="20"/>
        </w:rPr>
      </w:pPr>
      <w:r w:rsidRPr="00382448">
        <w:rPr>
          <w:sz w:val="20"/>
          <w:szCs w:val="20"/>
        </w:rPr>
        <w:t xml:space="preserve">DM har </w:t>
      </w:r>
      <w:r>
        <w:rPr>
          <w:sz w:val="20"/>
          <w:szCs w:val="20"/>
        </w:rPr>
        <w:t>ikke et</w:t>
      </w:r>
      <w:r w:rsidRPr="00382448">
        <w:rPr>
          <w:sz w:val="20"/>
          <w:szCs w:val="20"/>
        </w:rPr>
        <w:t xml:space="preserve"> EAN-nr.</w:t>
      </w:r>
      <w:r>
        <w:rPr>
          <w:sz w:val="20"/>
          <w:szCs w:val="20"/>
        </w:rPr>
        <w:t xml:space="preserve">, men man i stedet anvende </w:t>
      </w:r>
      <w:proofErr w:type="spellStart"/>
      <w:r>
        <w:rPr>
          <w:sz w:val="20"/>
          <w:szCs w:val="20"/>
        </w:rPr>
        <w:t>DMs</w:t>
      </w:r>
      <w:proofErr w:type="spellEnd"/>
      <w:r w:rsidRPr="00382448">
        <w:rPr>
          <w:sz w:val="20"/>
          <w:szCs w:val="20"/>
        </w:rPr>
        <w:t xml:space="preserve"> CVR-nummer 17542028.</w:t>
      </w:r>
    </w:p>
    <w:p w14:paraId="717D292A" w14:textId="77777777" w:rsidR="00382448" w:rsidRPr="00382448" w:rsidRDefault="00382448" w:rsidP="00382448">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jc w:val="both"/>
        <w:rPr>
          <w:i/>
          <w:sz w:val="20"/>
          <w:szCs w:val="20"/>
          <w:u w:val="single"/>
        </w:rPr>
      </w:pPr>
      <w:r w:rsidRPr="00382448">
        <w:rPr>
          <w:i/>
          <w:sz w:val="20"/>
          <w:szCs w:val="20"/>
          <w:u w:val="single"/>
        </w:rPr>
        <w:t>Disse informationer skal DM også bruge</w:t>
      </w:r>
    </w:p>
    <w:p w14:paraId="69A12585" w14:textId="77777777" w:rsidR="00382448" w:rsidRPr="00382448" w:rsidRDefault="00382448" w:rsidP="00382448">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jc w:val="both"/>
        <w:rPr>
          <w:sz w:val="20"/>
          <w:szCs w:val="20"/>
        </w:rPr>
      </w:pPr>
      <w:r w:rsidRPr="00382448">
        <w:rPr>
          <w:sz w:val="20"/>
          <w:szCs w:val="20"/>
        </w:rPr>
        <w:t xml:space="preserve">Vi skal tillige bruge en liste over de DM-medlemmer, der deltog i arrangementet. </w:t>
      </w:r>
    </w:p>
    <w:p w14:paraId="6629437E" w14:textId="77777777" w:rsidR="00382448" w:rsidRPr="00382448" w:rsidRDefault="00382448" w:rsidP="00382448">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jc w:val="both"/>
        <w:rPr>
          <w:sz w:val="20"/>
          <w:szCs w:val="20"/>
        </w:rPr>
      </w:pPr>
      <w:r w:rsidRPr="00382448">
        <w:rPr>
          <w:sz w:val="20"/>
          <w:szCs w:val="20"/>
        </w:rPr>
        <w:t>Hvis det er et arrangement hvor AC-kolleger fra øvrige organisationer deltager, så skal vi bruge en samlet deltagerliste, hvoraf antal DM-medlemmer fremgår.</w:t>
      </w:r>
    </w:p>
    <w:p w14:paraId="580F335B" w14:textId="77777777" w:rsidR="00382448" w:rsidRPr="00382448" w:rsidRDefault="00382448" w:rsidP="00382448">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jc w:val="both"/>
        <w:rPr>
          <w:sz w:val="20"/>
          <w:szCs w:val="20"/>
        </w:rPr>
      </w:pPr>
      <w:r w:rsidRPr="00382448">
        <w:rPr>
          <w:sz w:val="20"/>
          <w:szCs w:val="20"/>
        </w:rPr>
        <w:t xml:space="preserve">Det anbefales, at TR/klubben er på forkant og indsender en liste over de DM-medlemmer, der har tilmeldt sig arrangementet, så den enkeltes medlemskab verificeres forud for mødet. </w:t>
      </w:r>
    </w:p>
    <w:p w14:paraId="5A320A31" w14:textId="77777777" w:rsidR="00382448" w:rsidRPr="00382448" w:rsidRDefault="00382448" w:rsidP="00382448">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jc w:val="both"/>
        <w:rPr>
          <w:sz w:val="20"/>
          <w:szCs w:val="20"/>
        </w:rPr>
      </w:pPr>
      <w:r w:rsidRPr="00382448">
        <w:rPr>
          <w:sz w:val="20"/>
          <w:szCs w:val="20"/>
        </w:rPr>
        <w:t xml:space="preserve">Bemærk, at fristen for afregning af alle udgifter vedrørende arrangementet er tre måneder fra aktivitetens afholdelse. </w:t>
      </w:r>
    </w:p>
    <w:p w14:paraId="4CBDD55D" w14:textId="77777777" w:rsidR="00382448" w:rsidRPr="00382448" w:rsidRDefault="00382448" w:rsidP="00382448">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jc w:val="both"/>
        <w:rPr>
          <w:iCs/>
          <w:sz w:val="20"/>
          <w:szCs w:val="20"/>
        </w:rPr>
      </w:pPr>
      <w:r w:rsidRPr="00382448">
        <w:rPr>
          <w:sz w:val="20"/>
          <w:szCs w:val="20"/>
        </w:rPr>
        <w:t xml:space="preserve">Det er op til arrangøren at sikre fremsendelse af alle udgifter til rettidig afregning. Efter tre måneder fra aktivitetens afholdelse kan refusion af udgifterne afvises, og </w:t>
      </w:r>
      <w:r w:rsidRPr="00382448">
        <w:rPr>
          <w:iCs/>
          <w:sz w:val="20"/>
          <w:szCs w:val="20"/>
        </w:rPr>
        <w:t>der henstilles til, at alle afregninger indsendes løbende umiddelbart efter aktivitetens afslutning</w:t>
      </w:r>
    </w:p>
    <w:p w14:paraId="3FCF5020" w14:textId="77777777" w:rsidR="000C444E" w:rsidRPr="008E6818" w:rsidRDefault="000C444E" w:rsidP="00A87DF8">
      <w:pPr>
        <w:keepNext/>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jc w:val="both"/>
        <w:outlineLvl w:val="1"/>
        <w:rPr>
          <w:rFonts w:eastAsia="Times New Roman" w:cs="Times New Roman"/>
          <w:b/>
          <w:sz w:val="20"/>
          <w:szCs w:val="20"/>
        </w:rPr>
      </w:pPr>
      <w:r w:rsidRPr="008E6818">
        <w:rPr>
          <w:rFonts w:eastAsia="Times New Roman" w:cs="Times New Roman"/>
          <w:b/>
          <w:sz w:val="20"/>
          <w:szCs w:val="20"/>
        </w:rPr>
        <w:t>Indsend blanketten og afregning</w:t>
      </w:r>
    </w:p>
    <w:p w14:paraId="0F41B278" w14:textId="77777777" w:rsidR="00346956" w:rsidRPr="008E6818" w:rsidRDefault="000C444E" w:rsidP="00346956">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jc w:val="both"/>
        <w:rPr>
          <w:iCs/>
          <w:sz w:val="20"/>
          <w:szCs w:val="20"/>
        </w:rPr>
      </w:pPr>
      <w:r w:rsidRPr="008E6818">
        <w:rPr>
          <w:iCs/>
          <w:sz w:val="20"/>
          <w:szCs w:val="20"/>
        </w:rPr>
        <w:t>Du skal udfylde rejseafregningsblanketten</w:t>
      </w:r>
      <w:r w:rsidR="002E15B9" w:rsidRPr="008E6818">
        <w:rPr>
          <w:iCs/>
          <w:sz w:val="20"/>
          <w:szCs w:val="20"/>
        </w:rPr>
        <w:t xml:space="preserve">, vedhæfte dokumentationen og indsende det hele til </w:t>
      </w:r>
      <w:hyperlink r:id="rId12" w:history="1">
        <w:r w:rsidR="002E15B9" w:rsidRPr="008E6818">
          <w:rPr>
            <w:rStyle w:val="Hyperlink"/>
            <w:sz w:val="20"/>
            <w:szCs w:val="20"/>
          </w:rPr>
          <w:t>tillidsvalgte@dm.dk</w:t>
        </w:r>
      </w:hyperlink>
      <w:r w:rsidRPr="008E6818">
        <w:rPr>
          <w:iCs/>
          <w:sz w:val="20"/>
          <w:szCs w:val="20"/>
        </w:rPr>
        <w:t xml:space="preserve">. </w:t>
      </w:r>
      <w:r w:rsidRPr="008E6818">
        <w:rPr>
          <w:rFonts w:ascii="Calibri" w:eastAsiaTheme="minorHAnsi" w:hAnsi="Calibri" w:cs="Times New Roman"/>
          <w:sz w:val="20"/>
          <w:szCs w:val="20"/>
        </w:rPr>
        <w:t xml:space="preserve">Afregning sker ved at DM overfører beløbet til din bankkonto. </w:t>
      </w:r>
      <w:r w:rsidR="00346956" w:rsidRPr="008E6818">
        <w:rPr>
          <w:rFonts w:ascii="Calibri" w:eastAsiaTheme="minorHAnsi" w:hAnsi="Calibri" w:cs="Times New Roman"/>
          <w:sz w:val="20"/>
          <w:szCs w:val="20"/>
        </w:rPr>
        <w:t>Af hensyn til den løbende bogføring skal afregningerne indsendes månedsvis til sekretariatet, og afleveringsfristen er den 3. hverdag i den efterfølgende måned. Hvis en tillidsrepræsentant gentagne gange afleverer bilag for sent, forbeholder sekretariatet sig ret til ikke at refundere udlæg.</w:t>
      </w:r>
    </w:p>
    <w:p w14:paraId="66686D13" w14:textId="77777777" w:rsidR="00624E44" w:rsidRPr="008E6818" w:rsidRDefault="00850760" w:rsidP="00A87DF8">
      <w:pPr>
        <w:pStyle w:val="NormalWeb"/>
        <w:spacing w:before="0" w:beforeAutospacing="0" w:after="120" w:afterAutospacing="0" w:line="276" w:lineRule="auto"/>
        <w:jc w:val="both"/>
        <w:rPr>
          <w:rFonts w:asciiTheme="minorHAnsi" w:eastAsia="Times New Roman" w:hAnsiTheme="minorHAnsi"/>
          <w:b/>
          <w:sz w:val="20"/>
          <w:szCs w:val="20"/>
        </w:rPr>
      </w:pPr>
      <w:r w:rsidRPr="008E6818">
        <w:rPr>
          <w:rFonts w:asciiTheme="minorHAnsi" w:eastAsia="Times New Roman" w:hAnsiTheme="minorHAnsi"/>
          <w:b/>
          <w:sz w:val="20"/>
          <w:szCs w:val="20"/>
        </w:rPr>
        <w:t>I tvivlstilfælde</w:t>
      </w:r>
    </w:p>
    <w:p w14:paraId="4F2D56AE" w14:textId="77777777" w:rsidR="00850760" w:rsidRPr="00F63FA0" w:rsidRDefault="00850760" w:rsidP="00A87DF8">
      <w:pPr>
        <w:pStyle w:val="NormalWeb"/>
        <w:spacing w:before="0" w:beforeAutospacing="0" w:after="120" w:afterAutospacing="0" w:line="276" w:lineRule="auto"/>
        <w:jc w:val="both"/>
        <w:rPr>
          <w:rFonts w:ascii="Calibri" w:hAnsi="Calibri"/>
          <w:sz w:val="20"/>
          <w:szCs w:val="20"/>
        </w:rPr>
      </w:pPr>
      <w:r w:rsidRPr="008E6818">
        <w:rPr>
          <w:rFonts w:ascii="Calibri" w:hAnsi="Calibri"/>
          <w:sz w:val="20"/>
          <w:szCs w:val="20"/>
        </w:rPr>
        <w:t>Spø</w:t>
      </w:r>
      <w:r w:rsidR="008E6818" w:rsidRPr="008E6818">
        <w:rPr>
          <w:rFonts w:ascii="Calibri" w:hAnsi="Calibri"/>
          <w:sz w:val="20"/>
          <w:szCs w:val="20"/>
        </w:rPr>
        <w:t>rg i sekretariatet – telefon 3815 66</w:t>
      </w:r>
      <w:r w:rsidRPr="008E6818">
        <w:rPr>
          <w:rFonts w:ascii="Calibri" w:hAnsi="Calibri"/>
          <w:sz w:val="20"/>
          <w:szCs w:val="20"/>
        </w:rPr>
        <w:t xml:space="preserve">00 (den tilknyttede medarbejder) eller </w:t>
      </w:r>
      <w:hyperlink r:id="rId13" w:history="1">
        <w:r w:rsidRPr="008E6818">
          <w:rPr>
            <w:rFonts w:ascii="Calibri" w:hAnsi="Calibri"/>
            <w:sz w:val="20"/>
            <w:szCs w:val="20"/>
          </w:rPr>
          <w:t>dm@dm.dk</w:t>
        </w:r>
      </w:hyperlink>
    </w:p>
    <w:sectPr w:rsidR="00850760" w:rsidRPr="00F63FA0" w:rsidSect="00624E44">
      <w:headerReference w:type="default" r:id="rId14"/>
      <w:footerReference w:type="default" r:id="rId15"/>
      <w:pgSz w:w="11906" w:h="16838" w:code="9"/>
      <w:pgMar w:top="340" w:right="720" w:bottom="340" w:left="720" w:header="227" w:footer="454"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0C451" w14:textId="77777777" w:rsidR="00555A93" w:rsidRDefault="00555A93" w:rsidP="00347714">
      <w:pPr>
        <w:spacing w:after="0" w:line="240" w:lineRule="auto"/>
      </w:pPr>
      <w:r>
        <w:separator/>
      </w:r>
    </w:p>
  </w:endnote>
  <w:endnote w:type="continuationSeparator" w:id="0">
    <w:p w14:paraId="5D40EE9A" w14:textId="77777777" w:rsidR="00555A93" w:rsidRDefault="00555A93" w:rsidP="00347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EBA91" w14:textId="77777777" w:rsidR="00F63FA0" w:rsidRDefault="00F63FA0" w:rsidP="009A0CCB">
    <w:pPr>
      <w:pStyle w:val="Sidefod"/>
      <w:jc w:val="right"/>
      <w:rPr>
        <w:rFonts w:cs="Times New Roman"/>
        <w:sz w:val="18"/>
        <w:szCs w:val="18"/>
      </w:rPr>
    </w:pPr>
    <w:r w:rsidRPr="000D667E">
      <w:rPr>
        <w:rFonts w:cs="Times New Roman"/>
        <w:sz w:val="18"/>
        <w:szCs w:val="18"/>
      </w:rPr>
      <w:t xml:space="preserve">Opdateret </w:t>
    </w:r>
    <w:r w:rsidR="001802BB">
      <w:rPr>
        <w:rFonts w:cs="Times New Roman"/>
        <w:sz w:val="18"/>
        <w:szCs w:val="18"/>
      </w:rPr>
      <w:t>januar 2020</w:t>
    </w:r>
  </w:p>
  <w:p w14:paraId="73C80206" w14:textId="77777777" w:rsidR="00F63FA0" w:rsidRPr="000D667E" w:rsidRDefault="00F63FA0" w:rsidP="009A0CCB">
    <w:pPr>
      <w:pStyle w:val="Sidefod"/>
      <w:jc w:val="right"/>
      <w:rPr>
        <w:rFonts w:cs="Times New Roman"/>
        <w:sz w:val="18"/>
        <w:szCs w:val="18"/>
      </w:rPr>
    </w:pPr>
  </w:p>
  <w:p w14:paraId="5B02869B" w14:textId="77777777" w:rsidR="00F63FA0" w:rsidRPr="00850760" w:rsidRDefault="00F63FA0" w:rsidP="00850760">
    <w:pPr>
      <w:pStyle w:val="Sidefod"/>
      <w:jc w:val="center"/>
      <w:rPr>
        <w:sz w:val="18"/>
        <w:szCs w:val="18"/>
      </w:rPr>
    </w:pPr>
    <w:r w:rsidRPr="00850760">
      <w:rPr>
        <w:sz w:val="18"/>
        <w:szCs w:val="18"/>
      </w:rPr>
      <w:t>Dansk Magisterforening, Peter Bangs Vej 30, 2000 Frederiksberg – dm@dm.dk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336D1" w14:textId="77777777" w:rsidR="00555A93" w:rsidRDefault="00555A93" w:rsidP="00347714">
      <w:pPr>
        <w:spacing w:after="0" w:line="240" w:lineRule="auto"/>
      </w:pPr>
      <w:r>
        <w:separator/>
      </w:r>
    </w:p>
  </w:footnote>
  <w:footnote w:type="continuationSeparator" w:id="0">
    <w:p w14:paraId="7C5BE3E9" w14:textId="77777777" w:rsidR="00555A93" w:rsidRDefault="00555A93" w:rsidP="00347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D4F53" w14:textId="443253BE" w:rsidR="00F63FA0" w:rsidRDefault="009D39CE" w:rsidP="0072225E">
    <w:pPr>
      <w:pStyle w:val="Sidehoved"/>
      <w:ind w:right="-449"/>
      <w:jc w:val="right"/>
    </w:pPr>
    <w:r>
      <w:rPr>
        <w:noProof/>
      </w:rPr>
      <w:drawing>
        <wp:inline distT="0" distB="0" distL="0" distR="0" wp14:anchorId="2BD9FF69" wp14:editId="1F6D6E6F">
          <wp:extent cx="234000" cy="468000"/>
          <wp:effectExtent l="0" t="0" r="0" b="825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00" cy="468000"/>
                  </a:xfrm>
                  <a:prstGeom prst="rect">
                    <a:avLst/>
                  </a:prstGeom>
                  <a:noFill/>
                  <a:ln>
                    <a:noFill/>
                  </a:ln>
                </pic:spPr>
              </pic:pic>
            </a:graphicData>
          </a:graphic>
        </wp:inline>
      </w:drawing>
    </w:r>
  </w:p>
  <w:p w14:paraId="59C37B6F" w14:textId="77777777" w:rsidR="009D39CE" w:rsidRDefault="009D39CE" w:rsidP="0072225E">
    <w:pPr>
      <w:pStyle w:val="Sidehoved"/>
      <w:ind w:right="-44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9166B"/>
    <w:multiLevelType w:val="hybridMultilevel"/>
    <w:tmpl w:val="79E6DF3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3C694F97"/>
    <w:multiLevelType w:val="hybridMultilevel"/>
    <w:tmpl w:val="52388F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580523B"/>
    <w:multiLevelType w:val="multilevel"/>
    <w:tmpl w:val="D4984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1B31FB"/>
    <w:multiLevelType w:val="hybridMultilevel"/>
    <w:tmpl w:val="301879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7714"/>
    <w:rsid w:val="0001731E"/>
    <w:rsid w:val="000246F0"/>
    <w:rsid w:val="00027286"/>
    <w:rsid w:val="000400F1"/>
    <w:rsid w:val="000401CB"/>
    <w:rsid w:val="000A09E4"/>
    <w:rsid w:val="000A4B4B"/>
    <w:rsid w:val="000A55C4"/>
    <w:rsid w:val="000C444E"/>
    <w:rsid w:val="000D667E"/>
    <w:rsid w:val="000D6C88"/>
    <w:rsid w:val="000E1A12"/>
    <w:rsid w:val="001025D1"/>
    <w:rsid w:val="00104B7F"/>
    <w:rsid w:val="00134FCE"/>
    <w:rsid w:val="00136CD4"/>
    <w:rsid w:val="001802BB"/>
    <w:rsid w:val="001C163E"/>
    <w:rsid w:val="001D28C2"/>
    <w:rsid w:val="001D4FC7"/>
    <w:rsid w:val="00201050"/>
    <w:rsid w:val="00263A7E"/>
    <w:rsid w:val="00287666"/>
    <w:rsid w:val="002905BB"/>
    <w:rsid w:val="00296D42"/>
    <w:rsid w:val="002A4A5F"/>
    <w:rsid w:val="002A53D8"/>
    <w:rsid w:val="002C1F6D"/>
    <w:rsid w:val="002C749F"/>
    <w:rsid w:val="002E15B9"/>
    <w:rsid w:val="002F02F3"/>
    <w:rsid w:val="002F4BA0"/>
    <w:rsid w:val="00302D00"/>
    <w:rsid w:val="00320E9C"/>
    <w:rsid w:val="00326476"/>
    <w:rsid w:val="003375BD"/>
    <w:rsid w:val="00346956"/>
    <w:rsid w:val="00347714"/>
    <w:rsid w:val="00361FD4"/>
    <w:rsid w:val="00382448"/>
    <w:rsid w:val="003B5D4D"/>
    <w:rsid w:val="003C097E"/>
    <w:rsid w:val="003F4174"/>
    <w:rsid w:val="00401AD0"/>
    <w:rsid w:val="00402BA9"/>
    <w:rsid w:val="00412FFA"/>
    <w:rsid w:val="00425070"/>
    <w:rsid w:val="004401F0"/>
    <w:rsid w:val="00446B33"/>
    <w:rsid w:val="00495A81"/>
    <w:rsid w:val="004B2558"/>
    <w:rsid w:val="004D4805"/>
    <w:rsid w:val="004E379A"/>
    <w:rsid w:val="004E5ABA"/>
    <w:rsid w:val="005112F0"/>
    <w:rsid w:val="005145F4"/>
    <w:rsid w:val="005258BF"/>
    <w:rsid w:val="00526387"/>
    <w:rsid w:val="00537073"/>
    <w:rsid w:val="0054304E"/>
    <w:rsid w:val="005535DE"/>
    <w:rsid w:val="00555A93"/>
    <w:rsid w:val="00585CCF"/>
    <w:rsid w:val="005E0F8E"/>
    <w:rsid w:val="005F2921"/>
    <w:rsid w:val="00602509"/>
    <w:rsid w:val="00624E44"/>
    <w:rsid w:val="00643B3D"/>
    <w:rsid w:val="00652E50"/>
    <w:rsid w:val="00661C1F"/>
    <w:rsid w:val="00665565"/>
    <w:rsid w:val="00672C38"/>
    <w:rsid w:val="00676462"/>
    <w:rsid w:val="006823A6"/>
    <w:rsid w:val="006B13B0"/>
    <w:rsid w:val="006C252D"/>
    <w:rsid w:val="00700DEC"/>
    <w:rsid w:val="00707A89"/>
    <w:rsid w:val="0072049E"/>
    <w:rsid w:val="0072225E"/>
    <w:rsid w:val="00730ECE"/>
    <w:rsid w:val="00732067"/>
    <w:rsid w:val="00755589"/>
    <w:rsid w:val="00761ECE"/>
    <w:rsid w:val="00770EDB"/>
    <w:rsid w:val="00785124"/>
    <w:rsid w:val="00791469"/>
    <w:rsid w:val="007B5CC3"/>
    <w:rsid w:val="007C3142"/>
    <w:rsid w:val="007D0371"/>
    <w:rsid w:val="007D38B4"/>
    <w:rsid w:val="007F4532"/>
    <w:rsid w:val="00802059"/>
    <w:rsid w:val="008032DD"/>
    <w:rsid w:val="00850760"/>
    <w:rsid w:val="0085583B"/>
    <w:rsid w:val="00862553"/>
    <w:rsid w:val="0086372B"/>
    <w:rsid w:val="008648A2"/>
    <w:rsid w:val="00867539"/>
    <w:rsid w:val="008769FC"/>
    <w:rsid w:val="00896E41"/>
    <w:rsid w:val="00896F78"/>
    <w:rsid w:val="008C445D"/>
    <w:rsid w:val="008E6818"/>
    <w:rsid w:val="008F14EC"/>
    <w:rsid w:val="008F5F9C"/>
    <w:rsid w:val="00915567"/>
    <w:rsid w:val="00926055"/>
    <w:rsid w:val="009447E4"/>
    <w:rsid w:val="0094587D"/>
    <w:rsid w:val="0095093B"/>
    <w:rsid w:val="00962041"/>
    <w:rsid w:val="00977DED"/>
    <w:rsid w:val="009830D2"/>
    <w:rsid w:val="009A0CCB"/>
    <w:rsid w:val="009B3CD6"/>
    <w:rsid w:val="009B76D1"/>
    <w:rsid w:val="009B7BC2"/>
    <w:rsid w:val="009D2174"/>
    <w:rsid w:val="009D39CE"/>
    <w:rsid w:val="009F1D8A"/>
    <w:rsid w:val="00A074CB"/>
    <w:rsid w:val="00A1530C"/>
    <w:rsid w:val="00A3442A"/>
    <w:rsid w:val="00A367EE"/>
    <w:rsid w:val="00A541E3"/>
    <w:rsid w:val="00A806EF"/>
    <w:rsid w:val="00A87DF8"/>
    <w:rsid w:val="00AB6EDD"/>
    <w:rsid w:val="00B125A5"/>
    <w:rsid w:val="00B13404"/>
    <w:rsid w:val="00B37415"/>
    <w:rsid w:val="00B40B09"/>
    <w:rsid w:val="00B53F33"/>
    <w:rsid w:val="00B62E4C"/>
    <w:rsid w:val="00B64DCA"/>
    <w:rsid w:val="00B81B25"/>
    <w:rsid w:val="00B94C25"/>
    <w:rsid w:val="00BB3258"/>
    <w:rsid w:val="00BB50A8"/>
    <w:rsid w:val="00BC5308"/>
    <w:rsid w:val="00BE1724"/>
    <w:rsid w:val="00C033F1"/>
    <w:rsid w:val="00C14097"/>
    <w:rsid w:val="00C148C1"/>
    <w:rsid w:val="00C357F8"/>
    <w:rsid w:val="00C565E3"/>
    <w:rsid w:val="00C57190"/>
    <w:rsid w:val="00C625DC"/>
    <w:rsid w:val="00C71FE5"/>
    <w:rsid w:val="00C7564E"/>
    <w:rsid w:val="00C85B1B"/>
    <w:rsid w:val="00CD180C"/>
    <w:rsid w:val="00CE126F"/>
    <w:rsid w:val="00D446DB"/>
    <w:rsid w:val="00D752B4"/>
    <w:rsid w:val="00D93DEB"/>
    <w:rsid w:val="00DF27FA"/>
    <w:rsid w:val="00DF4A8E"/>
    <w:rsid w:val="00E00010"/>
    <w:rsid w:val="00E059D5"/>
    <w:rsid w:val="00E06772"/>
    <w:rsid w:val="00E549F8"/>
    <w:rsid w:val="00E566CE"/>
    <w:rsid w:val="00E61850"/>
    <w:rsid w:val="00E71F17"/>
    <w:rsid w:val="00E72168"/>
    <w:rsid w:val="00EB7269"/>
    <w:rsid w:val="00EC04AB"/>
    <w:rsid w:val="00EC38AA"/>
    <w:rsid w:val="00EE0F11"/>
    <w:rsid w:val="00EF0F91"/>
    <w:rsid w:val="00F1672A"/>
    <w:rsid w:val="00F275F6"/>
    <w:rsid w:val="00F31F4C"/>
    <w:rsid w:val="00F34E4A"/>
    <w:rsid w:val="00F43D9C"/>
    <w:rsid w:val="00F51C8B"/>
    <w:rsid w:val="00F63FA0"/>
    <w:rsid w:val="00F64DB2"/>
    <w:rsid w:val="00F96CAC"/>
    <w:rsid w:val="00FB2A2C"/>
    <w:rsid w:val="00FC3378"/>
    <w:rsid w:val="00FD019A"/>
    <w:rsid w:val="00FE2545"/>
    <w:rsid w:val="00FF25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D25F98"/>
  <w15:docId w15:val="{500AEF49-7BF1-40EE-B0F2-057FAB16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autoRedefine/>
    <w:uiPriority w:val="9"/>
    <w:qFormat/>
    <w:rsid w:val="0094587D"/>
    <w:pPr>
      <w:keepNext/>
      <w:keepLines/>
      <w:spacing w:before="480" w:after="0"/>
      <w:outlineLvl w:val="0"/>
    </w:pPr>
    <w:rPr>
      <w:rFonts w:asciiTheme="majorHAnsi" w:eastAsiaTheme="majorEastAsia" w:hAnsiTheme="majorHAnsi" w:cstheme="majorBidi"/>
      <w:b/>
      <w:bCs/>
      <w:caps/>
      <w:sz w:val="28"/>
      <w:szCs w:val="28"/>
    </w:rPr>
  </w:style>
  <w:style w:type="paragraph" w:styleId="Overskrift2">
    <w:name w:val="heading 2"/>
    <w:basedOn w:val="Normal"/>
    <w:next w:val="Normal"/>
    <w:link w:val="Overskrift2Tegn"/>
    <w:autoRedefine/>
    <w:uiPriority w:val="9"/>
    <w:unhideWhenUsed/>
    <w:qFormat/>
    <w:rsid w:val="0094587D"/>
    <w:pPr>
      <w:keepNext/>
      <w:keepLines/>
      <w:spacing w:before="200" w:after="0"/>
      <w:outlineLvl w:val="1"/>
    </w:pPr>
    <w:rPr>
      <w:rFonts w:asciiTheme="majorHAnsi" w:eastAsiaTheme="majorEastAsia" w:hAnsiTheme="majorHAnsi" w:cstheme="majorBidi"/>
      <w:bCs/>
      <w:szCs w:val="26"/>
      <w:u w:val="single"/>
    </w:rPr>
  </w:style>
  <w:style w:type="paragraph" w:styleId="Overskrift3">
    <w:name w:val="heading 3"/>
    <w:basedOn w:val="Normal"/>
    <w:next w:val="Normal"/>
    <w:link w:val="Overskrift3Tegn"/>
    <w:autoRedefine/>
    <w:uiPriority w:val="9"/>
    <w:unhideWhenUsed/>
    <w:qFormat/>
    <w:rsid w:val="0094587D"/>
    <w:pPr>
      <w:keepNext/>
      <w:keepLines/>
      <w:spacing w:before="200" w:after="0"/>
      <w:outlineLvl w:val="2"/>
    </w:pPr>
    <w:rPr>
      <w:rFonts w:asciiTheme="majorHAnsi" w:eastAsiaTheme="majorEastAsia" w:hAnsiTheme="majorHAnsi" w:cstheme="majorBidi"/>
      <w:b/>
      <w:bCs/>
      <w:caps/>
    </w:rPr>
  </w:style>
  <w:style w:type="paragraph" w:styleId="Overskrift4">
    <w:name w:val="heading 4"/>
    <w:basedOn w:val="Normal"/>
    <w:next w:val="Normal"/>
    <w:link w:val="Overskrift4Tegn"/>
    <w:autoRedefine/>
    <w:uiPriority w:val="9"/>
    <w:unhideWhenUsed/>
    <w:qFormat/>
    <w:rsid w:val="0094587D"/>
    <w:pPr>
      <w:keepNext/>
      <w:keepLines/>
      <w:spacing w:before="200" w:after="0"/>
      <w:outlineLvl w:val="3"/>
    </w:pPr>
    <w:rPr>
      <w:rFonts w:asciiTheme="majorHAnsi" w:eastAsiaTheme="majorEastAsia" w:hAnsiTheme="majorHAnsi" w:cstheme="majorBidi"/>
      <w:b/>
      <w:bCs/>
      <w:iCs/>
    </w:rPr>
  </w:style>
  <w:style w:type="paragraph" w:styleId="Overskrift5">
    <w:name w:val="heading 5"/>
    <w:basedOn w:val="Normal"/>
    <w:next w:val="Normal"/>
    <w:link w:val="Overskrift5Tegn"/>
    <w:uiPriority w:val="9"/>
    <w:unhideWhenUsed/>
    <w:qFormat/>
    <w:rsid w:val="0094587D"/>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unhideWhenUsed/>
    <w:qFormat/>
    <w:rsid w:val="0094587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unhideWhenUsed/>
    <w:qFormat/>
    <w:rsid w:val="0094587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unhideWhenUsed/>
    <w:qFormat/>
    <w:rsid w:val="0094587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4587D"/>
    <w:rPr>
      <w:rFonts w:asciiTheme="majorHAnsi" w:eastAsiaTheme="majorEastAsia" w:hAnsiTheme="majorHAnsi" w:cstheme="majorBidi"/>
      <w:b/>
      <w:bCs/>
      <w:caps/>
      <w:sz w:val="28"/>
      <w:szCs w:val="28"/>
    </w:rPr>
  </w:style>
  <w:style w:type="character" w:customStyle="1" w:styleId="Overskrift2Tegn">
    <w:name w:val="Overskrift 2 Tegn"/>
    <w:basedOn w:val="Standardskrifttypeiafsnit"/>
    <w:link w:val="Overskrift2"/>
    <w:uiPriority w:val="9"/>
    <w:rsid w:val="0094587D"/>
    <w:rPr>
      <w:rFonts w:asciiTheme="majorHAnsi" w:eastAsiaTheme="majorEastAsia" w:hAnsiTheme="majorHAnsi" w:cstheme="majorBidi"/>
      <w:bCs/>
      <w:szCs w:val="26"/>
      <w:u w:val="single"/>
    </w:rPr>
  </w:style>
  <w:style w:type="paragraph" w:styleId="Titel">
    <w:name w:val="Title"/>
    <w:aliases w:val="DM_Rubrik"/>
    <w:basedOn w:val="Normal"/>
    <w:next w:val="Normal"/>
    <w:link w:val="TitelTegn"/>
    <w:autoRedefine/>
    <w:uiPriority w:val="10"/>
    <w:qFormat/>
    <w:rsid w:val="0094587D"/>
    <w:pPr>
      <w:spacing w:after="300" w:line="240" w:lineRule="auto"/>
      <w:contextualSpacing/>
    </w:pPr>
    <w:rPr>
      <w:rFonts w:asciiTheme="majorHAnsi" w:eastAsiaTheme="majorEastAsia" w:hAnsiTheme="majorHAnsi" w:cstheme="majorBidi"/>
      <w:b/>
      <w:spacing w:val="5"/>
      <w:kern w:val="28"/>
      <w:sz w:val="28"/>
      <w:szCs w:val="52"/>
    </w:rPr>
  </w:style>
  <w:style w:type="character" w:customStyle="1" w:styleId="TitelTegn">
    <w:name w:val="Titel Tegn"/>
    <w:aliases w:val="DM_Rubrik Tegn"/>
    <w:basedOn w:val="Standardskrifttypeiafsnit"/>
    <w:link w:val="Titel"/>
    <w:uiPriority w:val="10"/>
    <w:rsid w:val="0094587D"/>
    <w:rPr>
      <w:rFonts w:asciiTheme="majorHAnsi" w:eastAsiaTheme="majorEastAsia" w:hAnsiTheme="majorHAnsi" w:cstheme="majorBidi"/>
      <w:b/>
      <w:spacing w:val="5"/>
      <w:kern w:val="28"/>
      <w:sz w:val="28"/>
      <w:szCs w:val="52"/>
    </w:rPr>
  </w:style>
  <w:style w:type="paragraph" w:styleId="Undertitel">
    <w:name w:val="Subtitle"/>
    <w:aliases w:val="DM_Litteratur"/>
    <w:next w:val="Normal"/>
    <w:link w:val="UndertitelTegn"/>
    <w:uiPriority w:val="11"/>
    <w:qFormat/>
    <w:rsid w:val="009458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aliases w:val="DM_Litteratur Tegn"/>
    <w:link w:val="Undertitel"/>
    <w:uiPriority w:val="11"/>
    <w:rsid w:val="0094587D"/>
    <w:rPr>
      <w:rFonts w:asciiTheme="majorHAnsi" w:eastAsiaTheme="majorEastAsia" w:hAnsiTheme="majorHAnsi" w:cstheme="majorBidi"/>
      <w:i/>
      <w:iCs/>
      <w:color w:val="4F81BD" w:themeColor="accent1"/>
      <w:spacing w:val="15"/>
      <w:sz w:val="24"/>
      <w:szCs w:val="24"/>
    </w:rPr>
  </w:style>
  <w:style w:type="character" w:styleId="Strk">
    <w:name w:val="Strong"/>
    <w:uiPriority w:val="22"/>
    <w:qFormat/>
    <w:rsid w:val="0094587D"/>
    <w:rPr>
      <w:b/>
      <w:bCs/>
    </w:rPr>
  </w:style>
  <w:style w:type="paragraph" w:customStyle="1" w:styleId="DMLillebullit-indryk">
    <w:name w:val="DM_Lille bullit - indryk"/>
    <w:basedOn w:val="Normal"/>
    <w:rsid w:val="00EC04AB"/>
    <w:pPr>
      <w:ind w:left="227"/>
    </w:pPr>
    <w:rPr>
      <w:szCs w:val="20"/>
    </w:rPr>
  </w:style>
  <w:style w:type="character" w:customStyle="1" w:styleId="Svagfremhvning1">
    <w:name w:val="Svag fremhævning1"/>
    <w:aliases w:val="DM_lille bullit – yderligere indryk"/>
    <w:autoRedefine/>
    <w:uiPriority w:val="19"/>
    <w:rsid w:val="00EC04AB"/>
    <w:rPr>
      <w:rFonts w:ascii="Calibri" w:hAnsi="Calibri"/>
      <w:sz w:val="20"/>
      <w:szCs w:val="18"/>
    </w:rPr>
  </w:style>
  <w:style w:type="character" w:customStyle="1" w:styleId="Overskrift3Tegn">
    <w:name w:val="Overskrift 3 Tegn"/>
    <w:basedOn w:val="Standardskrifttypeiafsnit"/>
    <w:link w:val="Overskrift3"/>
    <w:uiPriority w:val="9"/>
    <w:rsid w:val="0094587D"/>
    <w:rPr>
      <w:rFonts w:asciiTheme="majorHAnsi" w:eastAsiaTheme="majorEastAsia" w:hAnsiTheme="majorHAnsi" w:cstheme="majorBidi"/>
      <w:b/>
      <w:bCs/>
      <w:caps/>
    </w:rPr>
  </w:style>
  <w:style w:type="character" w:customStyle="1" w:styleId="Overskrift4Tegn">
    <w:name w:val="Overskrift 4 Tegn"/>
    <w:basedOn w:val="Standardskrifttypeiafsnit"/>
    <w:link w:val="Overskrift4"/>
    <w:uiPriority w:val="9"/>
    <w:rsid w:val="0094587D"/>
    <w:rPr>
      <w:rFonts w:asciiTheme="majorHAnsi" w:eastAsiaTheme="majorEastAsia" w:hAnsiTheme="majorHAnsi" w:cstheme="majorBidi"/>
      <w:b/>
      <w:bCs/>
      <w:iCs/>
    </w:rPr>
  </w:style>
  <w:style w:type="paragraph" w:styleId="Listeafsnit">
    <w:name w:val="List Paragraph"/>
    <w:basedOn w:val="Normal"/>
    <w:uiPriority w:val="34"/>
    <w:qFormat/>
    <w:rsid w:val="0094587D"/>
    <w:pPr>
      <w:ind w:left="720"/>
      <w:contextualSpacing/>
    </w:pPr>
  </w:style>
  <w:style w:type="paragraph" w:styleId="Ingenafstand">
    <w:name w:val="No Spacing"/>
    <w:autoRedefine/>
    <w:uiPriority w:val="1"/>
    <w:qFormat/>
    <w:rsid w:val="0094587D"/>
    <w:pPr>
      <w:spacing w:after="0" w:line="240" w:lineRule="auto"/>
    </w:pPr>
  </w:style>
  <w:style w:type="character" w:customStyle="1" w:styleId="Overskrift5Tegn">
    <w:name w:val="Overskrift 5 Tegn"/>
    <w:basedOn w:val="Standardskrifttypeiafsnit"/>
    <w:link w:val="Overskrift5"/>
    <w:uiPriority w:val="9"/>
    <w:rsid w:val="0094587D"/>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rsid w:val="0094587D"/>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rsid w:val="0094587D"/>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rsid w:val="0094587D"/>
    <w:rPr>
      <w:rFonts w:asciiTheme="majorHAnsi" w:eastAsiaTheme="majorEastAsia" w:hAnsiTheme="majorHAnsi" w:cstheme="majorBidi"/>
      <w:color w:val="404040" w:themeColor="text1" w:themeTint="BF"/>
      <w:sz w:val="20"/>
      <w:szCs w:val="20"/>
    </w:rPr>
  </w:style>
  <w:style w:type="paragraph" w:styleId="Overskrift">
    <w:name w:val="TOC Heading"/>
    <w:basedOn w:val="Overskrift1"/>
    <w:next w:val="Normal"/>
    <w:uiPriority w:val="39"/>
    <w:semiHidden/>
    <w:unhideWhenUsed/>
    <w:qFormat/>
    <w:rsid w:val="0094587D"/>
    <w:pPr>
      <w:outlineLvl w:val="9"/>
    </w:pPr>
    <w:rPr>
      <w:caps w:val="0"/>
      <w:color w:val="365F91" w:themeColor="accent1" w:themeShade="BF"/>
    </w:rPr>
  </w:style>
  <w:style w:type="paragraph" w:styleId="Sidehoved">
    <w:name w:val="header"/>
    <w:basedOn w:val="Normal"/>
    <w:link w:val="SidehovedTegn"/>
    <w:uiPriority w:val="99"/>
    <w:unhideWhenUsed/>
    <w:rsid w:val="0034771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47714"/>
  </w:style>
  <w:style w:type="paragraph" w:styleId="Sidefod">
    <w:name w:val="footer"/>
    <w:basedOn w:val="Normal"/>
    <w:link w:val="SidefodTegn"/>
    <w:unhideWhenUsed/>
    <w:rsid w:val="00347714"/>
    <w:pPr>
      <w:tabs>
        <w:tab w:val="center" w:pos="4819"/>
        <w:tab w:val="right" w:pos="9638"/>
      </w:tabs>
      <w:spacing w:after="0" w:line="240" w:lineRule="auto"/>
    </w:pPr>
  </w:style>
  <w:style w:type="character" w:customStyle="1" w:styleId="SidefodTegn">
    <w:name w:val="Sidefod Tegn"/>
    <w:basedOn w:val="Standardskrifttypeiafsnit"/>
    <w:link w:val="Sidefod"/>
    <w:rsid w:val="00347714"/>
  </w:style>
  <w:style w:type="paragraph" w:styleId="Markeringsbobletekst">
    <w:name w:val="Balloon Text"/>
    <w:basedOn w:val="Normal"/>
    <w:link w:val="MarkeringsbobletekstTegn"/>
    <w:uiPriority w:val="99"/>
    <w:semiHidden/>
    <w:unhideWhenUsed/>
    <w:rsid w:val="0028766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87666"/>
    <w:rPr>
      <w:rFonts w:ascii="Tahoma" w:hAnsi="Tahoma" w:cs="Tahoma"/>
      <w:sz w:val="16"/>
      <w:szCs w:val="16"/>
    </w:rPr>
  </w:style>
  <w:style w:type="character" w:styleId="Hyperlink">
    <w:name w:val="Hyperlink"/>
    <w:basedOn w:val="Standardskrifttypeiafsnit"/>
    <w:uiPriority w:val="99"/>
    <w:unhideWhenUsed/>
    <w:rsid w:val="00915567"/>
    <w:rPr>
      <w:color w:val="0000FF" w:themeColor="hyperlink"/>
      <w:u w:val="single"/>
    </w:rPr>
  </w:style>
  <w:style w:type="paragraph" w:customStyle="1" w:styleId="Default">
    <w:name w:val="Default"/>
    <w:rsid w:val="007B5CC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770EDB"/>
    <w:pPr>
      <w:spacing w:before="100" w:beforeAutospacing="1" w:after="100" w:afterAutospacing="1" w:line="240" w:lineRule="auto"/>
    </w:pPr>
    <w:rPr>
      <w:rFonts w:ascii="Times New Roman" w:eastAsiaTheme="minorHAnsi" w:hAnsi="Times New Roman" w:cs="Times New Roman"/>
      <w:sz w:val="24"/>
      <w:szCs w:val="24"/>
    </w:rPr>
  </w:style>
  <w:style w:type="table" w:styleId="Tabel-Gitter">
    <w:name w:val="Table Grid"/>
    <w:basedOn w:val="Tabel-Normal"/>
    <w:uiPriority w:val="59"/>
    <w:rsid w:val="0034695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remhv">
    <w:name w:val="Emphasis"/>
    <w:basedOn w:val="Standardskrifttypeiafsnit"/>
    <w:uiPriority w:val="20"/>
    <w:qFormat/>
    <w:rsid w:val="003824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50886">
      <w:bodyDiv w:val="1"/>
      <w:marLeft w:val="0"/>
      <w:marRight w:val="0"/>
      <w:marTop w:val="0"/>
      <w:marBottom w:val="0"/>
      <w:divBdr>
        <w:top w:val="none" w:sz="0" w:space="0" w:color="auto"/>
        <w:left w:val="none" w:sz="0" w:space="0" w:color="auto"/>
        <w:bottom w:val="none" w:sz="0" w:space="0" w:color="auto"/>
        <w:right w:val="none" w:sz="0" w:space="0" w:color="auto"/>
      </w:divBdr>
    </w:div>
    <w:div w:id="33411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m@dm.d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illidsvalgte@dm.d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aktura@dm.d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dm.dk/om-dm/refus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M Skrifttype">
      <a:majorFont>
        <a:latin typeface="Calibri"/>
        <a:ea typeface=""/>
        <a:cs typeface=""/>
      </a:majorFont>
      <a:minorFont>
        <a:latin typeface="Calibri"/>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Lib" ma:contentTypeID="0x01010E00F82648F5C00F484A9947BF857854BB8F00D8C2BC675D107A40A6A0AF9BBE329BE2" ma:contentTypeVersion="7" ma:contentTypeDescription="EXDocument" ma:contentTypeScope="" ma:versionID="0126ea230517ed79455b63dc53ad662a">
  <xsd:schema xmlns:xsd="http://www.w3.org/2001/XMLSchema" xmlns:p="http://schemas.microsoft.com/office/2006/metadata/properties" xmlns:ns2="http://schemas.microsoft.com/sharepoint/v3/fields" xmlns:ns3="762b77d2-c1a5-4367-8f58-850f949d4eab" targetNamespace="http://schemas.microsoft.com/office/2006/metadata/properties" ma:root="true" ma:fieldsID="7ec01127484564128ef41679ec6f1339" ns2:_="" ns3:_="">
    <xsd:import namespace="http://schemas.microsoft.com/sharepoint/v3/fields"/>
    <xsd:import namespace="762b77d2-c1a5-4367-8f58-850f949d4eab"/>
    <xsd:element name="properties">
      <xsd:complexType>
        <xsd:sequence>
          <xsd:element name="documentManagement">
            <xsd:complexType>
              <xsd:all>
                <xsd:element ref="ns2:EXDocumentID" minOccurs="0"/>
                <xsd:element ref="ns2:EXCoreDocType" minOccurs="0"/>
                <xsd:element ref="ns2:EXHash" minOccurs="0"/>
                <xsd:element ref="ns2:EXTimestamp" minOccurs="0"/>
                <xsd:element ref="ns3:EXDocType" minOccurs="0"/>
                <xsd:element ref="ns3:EXResponsible"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EXDocumentID" ma:index="9" nillable="true" ma:displayName="EXDocumentID" ma:internalName="EXDocumentID" ma:readOnly="true">
      <xsd:simpleType>
        <xsd:restriction base="dms:Text"/>
      </xsd:simpleType>
    </xsd:element>
    <xsd:element name="EXCoreDocType" ma:index="10" nillable="true" ma:displayName="EXCoreDocType" ma:internalName="EXCoreDocType" ma:readOnly="true">
      <xsd:simpleType>
        <xsd:restriction base="dms:Text"/>
      </xsd:simpleType>
    </xsd:element>
    <xsd:element name="EXHash" ma:index="11" nillable="true" ma:displayName="EXHash" ma:internalName="EXHash" ma:readOnly="true">
      <xsd:simpleType>
        <xsd:restriction base="dms:Text"/>
      </xsd:simpleType>
    </xsd:element>
    <xsd:element name="EXTimestamp" ma:index="12" nillable="true" ma:displayName="EXTimestamp" ma:internalName="EXTimestamp" ma:readOnly="true">
      <xsd:simpleType>
        <xsd:restriction base="dms:Text"/>
      </xsd:simpleType>
    </xsd:element>
  </xsd:schema>
  <xsd:schema xmlns:xsd="http://www.w3.org/2001/XMLSchema" xmlns:dms="http://schemas.microsoft.com/office/2006/documentManagement/types" targetNamespace="762b77d2-c1a5-4367-8f58-850f949d4eab" elementFormDefault="qualified">
    <xsd:import namespace="http://schemas.microsoft.com/office/2006/documentManagement/types"/>
    <xsd:element name="EXDocType" ma:index="13" nillable="true" ma:displayName="Dokumenttype" ma:internalName="EXDocType" ma:readOnly="false">
      <xsd:simpleType>
        <xsd:restriction base="dms:Unknown"/>
      </xsd:simpleType>
    </xsd:element>
    <xsd:element name="EXResponsible" ma:index="14" nillable="true" ma:displayName="Ansvarlig" ma:internalName="EXResponsibl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EXDocumentID xmlns="http://schemas.microsoft.com/sharepoint/v3/fields">000682367</EXDocumentID>
    <EXCoreDocType xmlns="http://schemas.microsoft.com/sharepoint/v3/fields">Type1A</EXCoreDocType>
    <EXHash xmlns="http://schemas.microsoft.com/sharepoint/v3/fields">BEEC6D9E32A4D85CD5E88CA6ED7DC7FEAEDF8DD6FFC42E7E843D5354E9F449E12B3752EC868FB1D9BE815AAC86DFFB7E4E8CC27EC44184C1EA4688E3CA43</EXHash>
    <EXTimestamp xmlns="http://schemas.microsoft.com/sharepoint/v3/fields">06-01-2016 14:01:45</EXTimestamp>
    <EXDocType xmlns="762b77d2-c1a5-4367-8f58-850f949d4eab">Notat</EXDocType>
    <EXResponsible xmlns="762b77d2-c1a5-4367-8f58-850f949d4eab">sis</EXResponsible>
  </documentManagement>
</p:properties>
</file>

<file path=customXml/itemProps1.xml><?xml version="1.0" encoding="utf-8"?>
<ds:datastoreItem xmlns:ds="http://schemas.openxmlformats.org/officeDocument/2006/customXml" ds:itemID="{5B7742AD-6AEC-4463-A2BF-E5A09A3DE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62b77d2-c1a5-4367-8f58-850f949d4ea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1EF55C4-FB9E-4A9C-A34B-C50EA42C3DF0}">
  <ds:schemaRefs>
    <ds:schemaRef ds:uri="http://schemas.microsoft.com/sharepoint/v3/contenttype/forms"/>
  </ds:schemaRefs>
</ds:datastoreItem>
</file>

<file path=customXml/itemProps3.xml><?xml version="1.0" encoding="utf-8"?>
<ds:datastoreItem xmlns:ds="http://schemas.openxmlformats.org/officeDocument/2006/customXml" ds:itemID="{F33088CE-91DB-4023-BF26-3D87D89933C3}">
  <ds:schemaRefs>
    <ds:schemaRef ds:uri="http://schemas.microsoft.com/office/2006/metadata/properties"/>
    <ds:schemaRef ds:uri="http://schemas.microsoft.com/sharepoint/v3/fields"/>
    <ds:schemaRef ds:uri="762b77d2-c1a5-4367-8f58-850f949d4eab"/>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983</Words>
  <Characters>5999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2018 Blanket til rejseafregning - Tillidsrepræsentanter og klubaktiviteter</vt:lpstr>
    </vt:vector>
  </TitlesOfParts>
  <Company>dm</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Blanket til rejseafregning - Tillidsrepræsentanter og klubaktiviteter</dc:title>
  <dc:creator>Merete Bertelsen</dc:creator>
  <cp:lastModifiedBy>Simon Sindrup</cp:lastModifiedBy>
  <cp:revision>14</cp:revision>
  <cp:lastPrinted>2018-10-30T15:21:00Z</cp:lastPrinted>
  <dcterms:created xsi:type="dcterms:W3CDTF">2018-10-30T15:01:00Z</dcterms:created>
  <dcterms:modified xsi:type="dcterms:W3CDTF">2021-02-25T20:10:00Z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Kontor">
    <vt:lpwstr>Test</vt:lpwstr>
  </property>
  <property fmtid="{D5CDD505-2E9C-101B-9397-08002B2CF9AE}" pid="3" name="ContentTypeId">
    <vt:lpwstr>0x01010E00F82648F5C00F484A9947BF857854BB8F00D8C2BC675D107A40A6A0AF9BBE329BE2</vt:lpwstr>
  </property>
  <property fmtid="{D5CDD505-2E9C-101B-9397-08002B2CF9AE}" pid="4" name="EXDocumentID">
    <vt:lpwstr>000682367</vt:lpwstr>
  </property>
</Properties>
</file>